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D02" w:rsidRPr="00917CE3" w:rsidRDefault="00114D02" w:rsidP="00114D02">
      <w:pPr>
        <w:bidi w:val="0"/>
        <w:spacing w:after="0" w:line="380" w:lineRule="exact"/>
        <w:jc w:val="center"/>
        <w:rPr>
          <w:rFonts w:asciiTheme="majorHAnsi" w:hAnsiTheme="majorHAnsi"/>
          <w:b/>
          <w:bCs/>
          <w:i/>
          <w:sz w:val="28"/>
          <w:szCs w:val="28"/>
          <w:lang w:bidi="ar-EG"/>
        </w:rPr>
      </w:pPr>
      <w:r w:rsidRPr="00917CE3">
        <w:rPr>
          <w:rFonts w:asciiTheme="majorHAnsi" w:hAnsiTheme="majorHAnsi"/>
          <w:b/>
          <w:bCs/>
          <w:i/>
          <w:sz w:val="28"/>
          <w:szCs w:val="28"/>
          <w:lang w:bidi="ar-EG"/>
        </w:rPr>
        <w:t>Curriculum vitae</w:t>
      </w:r>
    </w:p>
    <w:p w:rsidR="00114D02" w:rsidRDefault="00114D02">
      <w:pPr>
        <w:bidi w:val="0"/>
        <w:spacing w:after="0" w:line="380" w:lineRule="exact"/>
        <w:jc w:val="center"/>
        <w:rPr>
          <w:rFonts w:asciiTheme="majorHAnsi" w:hAnsiTheme="majorHAnsi"/>
          <w:b/>
          <w:bCs/>
          <w:sz w:val="36"/>
          <w:szCs w:val="36"/>
          <w:lang w:bidi="ar-EG"/>
        </w:rPr>
      </w:pPr>
    </w:p>
    <w:p w:rsidR="00114D02" w:rsidRPr="00A10945" w:rsidRDefault="00114D02">
      <w:pPr>
        <w:bidi w:val="0"/>
        <w:spacing w:after="0" w:line="380" w:lineRule="exact"/>
        <w:jc w:val="center"/>
        <w:rPr>
          <w:rFonts w:asciiTheme="majorHAnsi" w:hAnsiTheme="majorHAnsi"/>
          <w:b/>
          <w:bCs/>
          <w:sz w:val="36"/>
          <w:szCs w:val="36"/>
          <w:lang w:bidi="ar-EG"/>
        </w:rPr>
      </w:pPr>
      <w:r w:rsidRPr="00A10945">
        <w:rPr>
          <w:rFonts w:asciiTheme="majorHAnsi" w:hAnsiTheme="majorHAnsi"/>
          <w:b/>
          <w:bCs/>
          <w:sz w:val="36"/>
          <w:szCs w:val="36"/>
          <w:lang w:bidi="ar-EG"/>
        </w:rPr>
        <w:t>Shady M.S.M.T. Hassan</w:t>
      </w:r>
    </w:p>
    <w:p w:rsidR="00114D02" w:rsidRPr="00AF2E83" w:rsidRDefault="00114D02" w:rsidP="00114D02">
      <w:pPr>
        <w:bidi w:val="0"/>
        <w:spacing w:after="0" w:line="380" w:lineRule="exact"/>
        <w:jc w:val="center"/>
        <w:rPr>
          <w:rFonts w:asciiTheme="majorHAnsi" w:hAnsiTheme="majorHAnsi"/>
          <w:b/>
          <w:bCs/>
          <w:sz w:val="24"/>
          <w:szCs w:val="24"/>
          <w:lang w:bidi="ar-EG"/>
        </w:rPr>
      </w:pPr>
      <w:r w:rsidRPr="00A10945">
        <w:rPr>
          <w:rFonts w:asciiTheme="majorHAnsi" w:hAnsiTheme="majorHAnsi"/>
          <w:b/>
          <w:bCs/>
          <w:sz w:val="24"/>
          <w:szCs w:val="24"/>
          <w:lang w:bidi="ar-EG"/>
        </w:rPr>
        <w:t>M.B.B.Ch, MSc</w:t>
      </w:r>
    </w:p>
    <w:p w:rsidR="00114D02" w:rsidRDefault="00114D02" w:rsidP="00917CE3">
      <w:pPr>
        <w:bidi w:val="0"/>
        <w:jc w:val="center"/>
        <w:rPr>
          <w:rFonts w:ascii="Century Gothic" w:hAnsi="Century Gothic"/>
          <w:b/>
          <w:bCs/>
          <w:lang w:bidi="ar-EG"/>
        </w:rPr>
      </w:pPr>
      <w:r w:rsidRPr="00A10945">
        <w:rPr>
          <w:rFonts w:asciiTheme="majorHAnsi" w:hAnsiTheme="majorHAnsi"/>
          <w:noProof/>
          <w:sz w:val="24"/>
          <w:szCs w:val="24"/>
          <w:lang w:val="de-DE" w:eastAsia="de-DE"/>
        </w:rPr>
        <w:drawing>
          <wp:inline distT="0" distB="0" distL="0" distR="0" wp14:anchorId="70EDFC26" wp14:editId="74EF2D2F">
            <wp:extent cx="1233132" cy="1701579"/>
            <wp:effectExtent l="190500" t="190500" r="196215" b="184785"/>
            <wp:docPr id="6" name="Grafik 6" descr="C:\Users\hassan\Desktop\Shady_2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ssan\Desktop\Shady_28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326" cy="1719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14D02" w:rsidRPr="00E5379D" w:rsidRDefault="00114D02" w:rsidP="00917CE3">
      <w:pPr>
        <w:bidi w:val="0"/>
        <w:spacing w:after="0"/>
        <w:rPr>
          <w:rFonts w:asciiTheme="majorHAnsi" w:hAnsiTheme="majorHAnsi"/>
          <w:b/>
          <w:bCs/>
          <w:sz w:val="24"/>
          <w:szCs w:val="24"/>
          <w:lang w:bidi="ar-EG"/>
        </w:rPr>
      </w:pPr>
      <w:r w:rsidRPr="00E5379D">
        <w:rPr>
          <w:rFonts w:asciiTheme="majorHAnsi" w:hAnsiTheme="majorHAnsi"/>
          <w:b/>
          <w:bCs/>
          <w:sz w:val="24"/>
          <w:szCs w:val="24"/>
          <w:lang w:bidi="ar-EG"/>
        </w:rPr>
        <w:t xml:space="preserve">Home address: </w:t>
      </w:r>
      <w:r w:rsidRPr="00E5379D">
        <w:rPr>
          <w:rFonts w:asciiTheme="majorHAnsi" w:hAnsiTheme="majorHAnsi"/>
          <w:b/>
          <w:bCs/>
          <w:sz w:val="24"/>
          <w:szCs w:val="24"/>
          <w:lang w:bidi="ar-EG"/>
        </w:rPr>
        <w:tab/>
      </w:r>
      <w:r w:rsidRPr="00E5379D">
        <w:rPr>
          <w:rFonts w:asciiTheme="majorHAnsi" w:hAnsiTheme="majorHAnsi"/>
          <w:b/>
          <w:bCs/>
          <w:sz w:val="24"/>
          <w:szCs w:val="24"/>
          <w:lang w:bidi="ar-EG"/>
        </w:rPr>
        <w:tab/>
      </w:r>
      <w:r w:rsidRPr="00E5379D">
        <w:rPr>
          <w:rFonts w:asciiTheme="majorHAnsi" w:hAnsiTheme="majorHAnsi"/>
          <w:b/>
          <w:bCs/>
          <w:sz w:val="24"/>
          <w:szCs w:val="24"/>
          <w:lang w:bidi="ar-EG"/>
        </w:rPr>
        <w:tab/>
      </w:r>
      <w:r w:rsidRPr="00E5379D">
        <w:rPr>
          <w:rFonts w:asciiTheme="majorHAnsi" w:hAnsiTheme="majorHAnsi"/>
          <w:b/>
          <w:bCs/>
          <w:sz w:val="24"/>
          <w:szCs w:val="24"/>
          <w:lang w:bidi="ar-EG"/>
        </w:rPr>
        <w:tab/>
      </w:r>
      <w:r w:rsidRPr="00E5379D">
        <w:rPr>
          <w:rFonts w:asciiTheme="majorHAnsi" w:hAnsiTheme="majorHAnsi"/>
          <w:b/>
          <w:bCs/>
          <w:sz w:val="24"/>
          <w:szCs w:val="24"/>
          <w:lang w:bidi="ar-EG"/>
        </w:rPr>
        <w:tab/>
      </w:r>
      <w:r w:rsidRPr="00E5379D">
        <w:rPr>
          <w:rFonts w:asciiTheme="majorHAnsi" w:hAnsiTheme="majorHAnsi"/>
          <w:b/>
          <w:bCs/>
          <w:sz w:val="24"/>
          <w:szCs w:val="24"/>
          <w:lang w:bidi="ar-EG"/>
        </w:rPr>
        <w:tab/>
        <w:t>Business address:</w:t>
      </w:r>
    </w:p>
    <w:p w:rsidR="00114D02" w:rsidRPr="00917CE3" w:rsidRDefault="00114D02">
      <w:pPr>
        <w:bidi w:val="0"/>
        <w:spacing w:after="0" w:line="360" w:lineRule="auto"/>
        <w:rPr>
          <w:rFonts w:asciiTheme="majorHAnsi" w:hAnsiTheme="majorHAnsi"/>
          <w:bCs/>
          <w:sz w:val="24"/>
          <w:szCs w:val="24"/>
          <w:lang w:bidi="ar-EG"/>
        </w:rPr>
      </w:pPr>
      <w:r w:rsidRPr="00917CE3">
        <w:rPr>
          <w:rFonts w:asciiTheme="majorHAnsi" w:hAnsiTheme="majorHAnsi"/>
          <w:bCs/>
          <w:sz w:val="24"/>
          <w:szCs w:val="24"/>
          <w:lang w:bidi="ar-EG"/>
        </w:rPr>
        <w:t xml:space="preserve">Merowingerstraße 167 </w:t>
      </w:r>
      <w:r w:rsidRPr="00917CE3">
        <w:rPr>
          <w:rFonts w:asciiTheme="majorHAnsi" w:hAnsiTheme="majorHAnsi"/>
          <w:bCs/>
          <w:sz w:val="24"/>
          <w:szCs w:val="24"/>
          <w:lang w:bidi="ar-EG"/>
        </w:rPr>
        <w:tab/>
      </w:r>
      <w:r w:rsidRPr="00917CE3">
        <w:rPr>
          <w:rFonts w:asciiTheme="majorHAnsi" w:hAnsiTheme="majorHAnsi"/>
          <w:bCs/>
          <w:sz w:val="24"/>
          <w:szCs w:val="24"/>
          <w:lang w:bidi="ar-EG"/>
        </w:rPr>
        <w:tab/>
      </w:r>
      <w:r w:rsidRPr="00917CE3">
        <w:rPr>
          <w:rFonts w:asciiTheme="majorHAnsi" w:hAnsiTheme="majorHAnsi"/>
          <w:bCs/>
          <w:sz w:val="24"/>
          <w:szCs w:val="24"/>
          <w:lang w:bidi="ar-EG"/>
        </w:rPr>
        <w:tab/>
      </w:r>
      <w:r w:rsidRPr="00917CE3">
        <w:rPr>
          <w:rFonts w:asciiTheme="majorHAnsi" w:hAnsiTheme="majorHAnsi"/>
          <w:bCs/>
          <w:sz w:val="24"/>
          <w:szCs w:val="24"/>
          <w:lang w:bidi="ar-EG"/>
        </w:rPr>
        <w:tab/>
      </w:r>
      <w:r w:rsidRPr="00917CE3">
        <w:rPr>
          <w:rFonts w:asciiTheme="majorHAnsi" w:hAnsiTheme="majorHAnsi"/>
          <w:bCs/>
          <w:sz w:val="24"/>
          <w:szCs w:val="24"/>
          <w:lang w:bidi="ar-EG"/>
        </w:rPr>
        <w:tab/>
        <w:t xml:space="preserve">Institute of Clinical Neuroscience </w:t>
      </w:r>
    </w:p>
    <w:p w:rsidR="00114D02" w:rsidRPr="00917CE3" w:rsidRDefault="00114D02">
      <w:pPr>
        <w:bidi w:val="0"/>
        <w:spacing w:after="0" w:line="360" w:lineRule="auto"/>
        <w:ind w:right="-136"/>
        <w:rPr>
          <w:rFonts w:asciiTheme="majorHAnsi" w:hAnsiTheme="majorHAnsi"/>
          <w:bCs/>
          <w:sz w:val="24"/>
          <w:szCs w:val="24"/>
          <w:lang w:val="de-DE" w:bidi="ar-EG"/>
        </w:rPr>
      </w:pPr>
      <w:r w:rsidRPr="00917CE3">
        <w:rPr>
          <w:rFonts w:asciiTheme="majorHAnsi" w:hAnsiTheme="majorHAnsi"/>
          <w:bCs/>
          <w:sz w:val="24"/>
          <w:szCs w:val="24"/>
          <w:lang w:val="de-DE" w:bidi="ar-EG"/>
        </w:rPr>
        <w:t xml:space="preserve">40225 Düsseldorf, Germany </w:t>
      </w:r>
      <w:r w:rsidRPr="00917CE3">
        <w:rPr>
          <w:rFonts w:asciiTheme="majorHAnsi" w:hAnsiTheme="majorHAnsi"/>
          <w:bCs/>
          <w:sz w:val="24"/>
          <w:szCs w:val="24"/>
          <w:lang w:val="de-DE" w:bidi="ar-EG"/>
        </w:rPr>
        <w:tab/>
      </w:r>
      <w:r w:rsidRPr="00917CE3">
        <w:rPr>
          <w:rFonts w:asciiTheme="majorHAnsi" w:hAnsiTheme="majorHAnsi"/>
          <w:bCs/>
          <w:sz w:val="24"/>
          <w:szCs w:val="24"/>
          <w:lang w:val="de-DE" w:bidi="ar-EG"/>
        </w:rPr>
        <w:tab/>
      </w:r>
      <w:r w:rsidRPr="00917CE3">
        <w:rPr>
          <w:rFonts w:asciiTheme="majorHAnsi" w:hAnsiTheme="majorHAnsi"/>
          <w:bCs/>
          <w:sz w:val="24"/>
          <w:szCs w:val="24"/>
          <w:lang w:val="de-DE" w:bidi="ar-EG"/>
        </w:rPr>
        <w:tab/>
      </w:r>
      <w:r w:rsidRPr="00917CE3">
        <w:rPr>
          <w:rFonts w:asciiTheme="majorHAnsi" w:hAnsiTheme="majorHAnsi"/>
          <w:bCs/>
          <w:sz w:val="24"/>
          <w:szCs w:val="24"/>
          <w:lang w:val="de-DE" w:bidi="ar-EG"/>
        </w:rPr>
        <w:tab/>
      </w:r>
      <w:r w:rsidR="00E5379D" w:rsidRPr="00917CE3">
        <w:rPr>
          <w:rFonts w:asciiTheme="majorHAnsi" w:hAnsiTheme="majorHAnsi"/>
          <w:bCs/>
          <w:sz w:val="24"/>
          <w:szCs w:val="24"/>
          <w:lang w:val="de-DE" w:bidi="ar-EG"/>
        </w:rPr>
        <w:t>and</w:t>
      </w:r>
      <w:r w:rsidR="00E5379D" w:rsidRPr="00673450">
        <w:rPr>
          <w:rFonts w:asciiTheme="majorHAnsi" w:hAnsiTheme="majorHAnsi"/>
          <w:bCs/>
          <w:sz w:val="24"/>
          <w:szCs w:val="24"/>
          <w:lang w:val="de-DE" w:bidi="ar-EG"/>
        </w:rPr>
        <w:t xml:space="preserve"> </w:t>
      </w:r>
      <w:r w:rsidRPr="00917CE3">
        <w:rPr>
          <w:rFonts w:asciiTheme="majorHAnsi" w:hAnsiTheme="majorHAnsi"/>
          <w:bCs/>
          <w:sz w:val="24"/>
          <w:szCs w:val="24"/>
          <w:lang w:val="de-DE" w:bidi="ar-EG"/>
        </w:rPr>
        <w:t xml:space="preserve">Medical Psychology  </w:t>
      </w:r>
    </w:p>
    <w:p w:rsidR="00114D02" w:rsidRPr="00917CE3" w:rsidRDefault="00114D02">
      <w:pPr>
        <w:bidi w:val="0"/>
        <w:spacing w:after="0" w:line="360" w:lineRule="auto"/>
        <w:ind w:right="-136"/>
        <w:rPr>
          <w:rFonts w:asciiTheme="majorHAnsi" w:hAnsiTheme="majorHAnsi"/>
          <w:bCs/>
          <w:sz w:val="24"/>
          <w:szCs w:val="24"/>
          <w:lang w:val="de-DE" w:bidi="ar-EG"/>
        </w:rPr>
      </w:pPr>
      <w:r w:rsidRPr="00917CE3">
        <w:rPr>
          <w:rFonts w:asciiTheme="majorHAnsi" w:hAnsiTheme="majorHAnsi"/>
          <w:bCs/>
          <w:sz w:val="24"/>
          <w:szCs w:val="24"/>
          <w:lang w:val="de-DE" w:bidi="ar-EG"/>
        </w:rPr>
        <w:t xml:space="preserve">Cell phone: 004915752053581 </w:t>
      </w:r>
      <w:r w:rsidRPr="00917CE3">
        <w:rPr>
          <w:rFonts w:asciiTheme="majorHAnsi" w:hAnsiTheme="majorHAnsi"/>
          <w:bCs/>
          <w:sz w:val="24"/>
          <w:szCs w:val="24"/>
          <w:lang w:val="de-DE" w:bidi="ar-EG"/>
        </w:rPr>
        <w:tab/>
      </w:r>
      <w:r w:rsidRPr="00917CE3">
        <w:rPr>
          <w:rFonts w:asciiTheme="majorHAnsi" w:hAnsiTheme="majorHAnsi"/>
          <w:bCs/>
          <w:sz w:val="24"/>
          <w:szCs w:val="24"/>
          <w:lang w:val="de-DE" w:bidi="ar-EG"/>
        </w:rPr>
        <w:tab/>
      </w:r>
      <w:r w:rsidRPr="00917CE3">
        <w:rPr>
          <w:rFonts w:asciiTheme="majorHAnsi" w:hAnsiTheme="majorHAnsi"/>
          <w:bCs/>
          <w:sz w:val="24"/>
          <w:szCs w:val="24"/>
          <w:lang w:val="de-DE" w:bidi="ar-EG"/>
        </w:rPr>
        <w:tab/>
      </w:r>
      <w:r w:rsidRPr="00917CE3">
        <w:rPr>
          <w:rFonts w:asciiTheme="majorHAnsi" w:hAnsiTheme="majorHAnsi"/>
          <w:bCs/>
          <w:sz w:val="24"/>
          <w:szCs w:val="24"/>
          <w:lang w:val="de-DE" w:bidi="ar-EG"/>
        </w:rPr>
        <w:tab/>
        <w:t>Heinrich-Heine-Universität Düsseldorf</w:t>
      </w:r>
    </w:p>
    <w:p w:rsidR="00114D02" w:rsidRPr="00917CE3" w:rsidRDefault="00374F6B" w:rsidP="00917CE3">
      <w:pPr>
        <w:bidi w:val="0"/>
        <w:spacing w:after="0" w:line="360" w:lineRule="auto"/>
        <w:rPr>
          <w:rFonts w:asciiTheme="majorHAnsi" w:hAnsiTheme="majorHAnsi"/>
          <w:bCs/>
          <w:sz w:val="24"/>
          <w:szCs w:val="24"/>
          <w:lang w:val="de-DE" w:bidi="ar-EG"/>
        </w:rPr>
      </w:pPr>
      <w:hyperlink r:id="rId9" w:history="1">
        <w:r w:rsidR="00114D02" w:rsidRPr="00917CE3">
          <w:rPr>
            <w:rStyle w:val="Hyperlink"/>
            <w:rFonts w:asciiTheme="majorHAnsi" w:hAnsiTheme="majorHAnsi"/>
            <w:bCs/>
            <w:color w:val="auto"/>
            <w:sz w:val="24"/>
            <w:szCs w:val="24"/>
            <w:u w:val="none"/>
            <w:lang w:val="de-DE" w:bidi="ar-EG"/>
          </w:rPr>
          <w:t>Shady.Hassan@med.uni-duesseldorf.de</w:t>
        </w:r>
      </w:hyperlink>
      <w:r w:rsidR="00114D02" w:rsidRPr="00917CE3">
        <w:rPr>
          <w:rFonts w:asciiTheme="majorHAnsi" w:hAnsiTheme="majorHAnsi"/>
          <w:bCs/>
          <w:sz w:val="24"/>
          <w:szCs w:val="24"/>
          <w:lang w:val="de-DE" w:bidi="ar-EG"/>
        </w:rPr>
        <w:t xml:space="preserve"> </w:t>
      </w:r>
      <w:r w:rsidR="00114D02" w:rsidRPr="00917CE3">
        <w:rPr>
          <w:rFonts w:asciiTheme="majorHAnsi" w:hAnsiTheme="majorHAnsi"/>
          <w:bCs/>
          <w:sz w:val="24"/>
          <w:szCs w:val="24"/>
          <w:lang w:val="de-DE" w:bidi="ar-EG"/>
        </w:rPr>
        <w:tab/>
      </w:r>
      <w:r w:rsidR="00114D02" w:rsidRPr="00917CE3">
        <w:rPr>
          <w:rFonts w:asciiTheme="majorHAnsi" w:hAnsiTheme="majorHAnsi"/>
          <w:bCs/>
          <w:sz w:val="24"/>
          <w:szCs w:val="24"/>
          <w:lang w:val="de-DE" w:bidi="ar-EG"/>
        </w:rPr>
        <w:tab/>
      </w:r>
      <w:r w:rsidR="00114D02" w:rsidRPr="00917CE3">
        <w:rPr>
          <w:rFonts w:asciiTheme="majorHAnsi" w:hAnsiTheme="majorHAnsi"/>
          <w:bCs/>
          <w:sz w:val="24"/>
          <w:szCs w:val="24"/>
          <w:lang w:val="de-DE" w:bidi="ar-EG"/>
        </w:rPr>
        <w:tab/>
        <w:t>Universitätsstr. 1</w:t>
      </w:r>
    </w:p>
    <w:p w:rsidR="00114D02" w:rsidRPr="00917CE3" w:rsidRDefault="00114D02">
      <w:pPr>
        <w:bidi w:val="0"/>
        <w:spacing w:after="0" w:line="360" w:lineRule="auto"/>
        <w:ind w:left="5760"/>
        <w:rPr>
          <w:rFonts w:asciiTheme="majorHAnsi" w:hAnsiTheme="majorHAnsi"/>
          <w:bCs/>
          <w:sz w:val="24"/>
          <w:szCs w:val="24"/>
          <w:lang w:val="de-DE" w:bidi="ar-EG"/>
        </w:rPr>
      </w:pPr>
      <w:r w:rsidRPr="00917CE3">
        <w:rPr>
          <w:rFonts w:asciiTheme="majorHAnsi" w:hAnsiTheme="majorHAnsi"/>
          <w:bCs/>
          <w:sz w:val="24"/>
          <w:szCs w:val="24"/>
          <w:lang w:bidi="ar-EG"/>
        </w:rPr>
        <w:t>40225 Düsseldorf, Germany</w:t>
      </w:r>
    </w:p>
    <w:p w:rsidR="008A5AA1" w:rsidRPr="00E5379D" w:rsidRDefault="00114D02" w:rsidP="005D60BA">
      <w:pPr>
        <w:pBdr>
          <w:bottom w:val="single" w:sz="4" w:space="1" w:color="auto"/>
        </w:pBdr>
        <w:shd w:val="clear" w:color="auto" w:fill="FFFFFF" w:themeFill="background1"/>
        <w:bidi w:val="0"/>
        <w:spacing w:after="240" w:line="240" w:lineRule="auto"/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</w:pPr>
      <w:r w:rsidRPr="00917CE3">
        <w:rPr>
          <w:rFonts w:asciiTheme="majorHAnsi" w:hAnsiTheme="majorHAnsi"/>
          <w:bCs/>
          <w:sz w:val="4"/>
          <w:szCs w:val="4"/>
          <w:lang w:val="de-DE" w:bidi="ar-EG"/>
        </w:rPr>
        <w:br/>
      </w:r>
      <w:r w:rsidR="008A5AA1" w:rsidRPr="00E5379D"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  <w:t>Personal information</w:t>
      </w:r>
    </w:p>
    <w:p w:rsidR="002E532C" w:rsidRPr="00E5379D" w:rsidRDefault="00245C40" w:rsidP="002E532C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 w:cs="Arial"/>
          <w:bCs/>
          <w:sz w:val="24"/>
          <w:szCs w:val="24"/>
          <w:lang w:bidi="ar-EG"/>
        </w:rPr>
      </w:pPr>
      <w:r w:rsidRPr="00E5379D">
        <w:rPr>
          <w:rFonts w:asciiTheme="majorHAnsi" w:hAnsiTheme="majorHAnsi" w:cs="Arial"/>
          <w:bCs/>
          <w:sz w:val="24"/>
          <w:szCs w:val="24"/>
          <w:lang w:bidi="ar-EG"/>
        </w:rPr>
        <w:t>D</w:t>
      </w:r>
      <w:r w:rsidR="002E532C" w:rsidRPr="00E5379D">
        <w:rPr>
          <w:rFonts w:asciiTheme="majorHAnsi" w:hAnsiTheme="majorHAnsi" w:cs="Arial"/>
          <w:bCs/>
          <w:sz w:val="24"/>
          <w:szCs w:val="24"/>
          <w:lang w:bidi="ar-EG"/>
        </w:rPr>
        <w:t xml:space="preserve">ate of Birth: </w:t>
      </w:r>
      <w:r w:rsidRPr="00E5379D">
        <w:rPr>
          <w:rFonts w:asciiTheme="majorHAnsi" w:hAnsiTheme="majorHAnsi" w:cs="Arial"/>
          <w:bCs/>
          <w:sz w:val="24"/>
          <w:szCs w:val="24"/>
          <w:lang w:bidi="ar-EG"/>
        </w:rPr>
        <w:tab/>
      </w:r>
      <w:r w:rsidR="002E532C" w:rsidRPr="00E5379D">
        <w:rPr>
          <w:rFonts w:asciiTheme="majorHAnsi" w:hAnsiTheme="majorHAnsi" w:cs="Arial"/>
          <w:bCs/>
          <w:sz w:val="24"/>
          <w:szCs w:val="24"/>
          <w:lang w:bidi="ar-EG"/>
        </w:rPr>
        <w:t>06.10.1983</w:t>
      </w:r>
    </w:p>
    <w:p w:rsidR="002E532C" w:rsidRPr="00E5379D" w:rsidRDefault="002E532C" w:rsidP="002E532C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 w:cs="Arial"/>
          <w:bCs/>
          <w:sz w:val="24"/>
          <w:szCs w:val="24"/>
          <w:lang w:bidi="ar-EG"/>
        </w:rPr>
      </w:pPr>
      <w:r w:rsidRPr="00E5379D">
        <w:rPr>
          <w:rFonts w:asciiTheme="majorHAnsi" w:hAnsiTheme="majorHAnsi" w:cs="Arial"/>
          <w:bCs/>
          <w:sz w:val="24"/>
          <w:szCs w:val="24"/>
          <w:lang w:bidi="ar-EG"/>
        </w:rPr>
        <w:t xml:space="preserve">Marital state: </w:t>
      </w:r>
      <w:r w:rsidR="00245C40" w:rsidRPr="00E5379D">
        <w:rPr>
          <w:rFonts w:asciiTheme="majorHAnsi" w:hAnsiTheme="majorHAnsi" w:cs="Arial"/>
          <w:bCs/>
          <w:sz w:val="24"/>
          <w:szCs w:val="24"/>
          <w:lang w:bidi="ar-EG"/>
        </w:rPr>
        <w:tab/>
      </w:r>
      <w:r w:rsidRPr="00E5379D">
        <w:rPr>
          <w:rFonts w:asciiTheme="majorHAnsi" w:hAnsiTheme="majorHAnsi" w:cs="Arial"/>
          <w:bCs/>
          <w:sz w:val="24"/>
          <w:szCs w:val="24"/>
          <w:lang w:bidi="ar-EG"/>
        </w:rPr>
        <w:t>Married</w:t>
      </w:r>
      <w:r w:rsidR="00245C40" w:rsidRPr="00E5379D">
        <w:rPr>
          <w:rFonts w:asciiTheme="majorHAnsi" w:hAnsiTheme="majorHAnsi" w:cs="Arial"/>
          <w:bCs/>
          <w:sz w:val="24"/>
          <w:szCs w:val="24"/>
          <w:lang w:bidi="ar-EG"/>
        </w:rPr>
        <w:t>,</w:t>
      </w:r>
      <w:r w:rsidRPr="00E5379D">
        <w:rPr>
          <w:rFonts w:asciiTheme="majorHAnsi" w:hAnsiTheme="majorHAnsi" w:cs="Arial"/>
          <w:bCs/>
          <w:sz w:val="24"/>
          <w:szCs w:val="24"/>
          <w:lang w:bidi="ar-EG"/>
        </w:rPr>
        <w:t xml:space="preserve"> one son</w:t>
      </w:r>
    </w:p>
    <w:p w:rsidR="002E532C" w:rsidRPr="00E5379D" w:rsidRDefault="002E532C" w:rsidP="002E532C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 w:cs="Arial"/>
          <w:bCs/>
          <w:sz w:val="24"/>
          <w:szCs w:val="24"/>
          <w:lang w:bidi="ar-EG"/>
        </w:rPr>
      </w:pPr>
      <w:r w:rsidRPr="00E5379D">
        <w:rPr>
          <w:rFonts w:asciiTheme="majorHAnsi" w:hAnsiTheme="majorHAnsi" w:cs="Arial"/>
          <w:bCs/>
          <w:sz w:val="24"/>
          <w:szCs w:val="24"/>
          <w:lang w:bidi="ar-EG"/>
        </w:rPr>
        <w:t xml:space="preserve">Nationality: </w:t>
      </w:r>
      <w:r w:rsidR="0067287F" w:rsidRPr="00E5379D">
        <w:rPr>
          <w:rFonts w:asciiTheme="majorHAnsi" w:hAnsiTheme="majorHAnsi" w:cs="Arial"/>
          <w:bCs/>
          <w:sz w:val="24"/>
          <w:szCs w:val="24"/>
          <w:lang w:bidi="ar-EG"/>
        </w:rPr>
        <w:tab/>
      </w:r>
      <w:r w:rsidRPr="00E5379D">
        <w:rPr>
          <w:rFonts w:asciiTheme="majorHAnsi" w:hAnsiTheme="majorHAnsi" w:cs="Arial"/>
          <w:bCs/>
          <w:sz w:val="24"/>
          <w:szCs w:val="24"/>
          <w:lang w:bidi="ar-EG"/>
        </w:rPr>
        <w:t>Egyptian</w:t>
      </w:r>
    </w:p>
    <w:p w:rsidR="000932D6" w:rsidRPr="00E5379D" w:rsidRDefault="008A5AA1" w:rsidP="005D60BA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 w:cs="Arial"/>
          <w:bCs/>
          <w:sz w:val="24"/>
          <w:szCs w:val="24"/>
          <w:lang w:bidi="ar-EG"/>
        </w:rPr>
      </w:pPr>
      <w:r w:rsidRPr="00E5379D">
        <w:rPr>
          <w:rFonts w:asciiTheme="majorHAnsi" w:hAnsiTheme="majorHAnsi" w:cs="Arial"/>
          <w:bCs/>
          <w:sz w:val="24"/>
          <w:szCs w:val="24"/>
          <w:lang w:bidi="ar-EG"/>
        </w:rPr>
        <w:t xml:space="preserve">Languages: </w:t>
      </w:r>
      <w:r w:rsidR="00245C40" w:rsidRPr="00E5379D">
        <w:rPr>
          <w:rFonts w:asciiTheme="majorHAnsi" w:hAnsiTheme="majorHAnsi" w:cs="Arial"/>
          <w:bCs/>
          <w:sz w:val="24"/>
          <w:szCs w:val="24"/>
          <w:lang w:bidi="ar-EG"/>
        </w:rPr>
        <w:tab/>
        <w:t>Arabic,</w:t>
      </w:r>
      <w:r w:rsidR="000932D6" w:rsidRPr="00E5379D">
        <w:rPr>
          <w:rFonts w:asciiTheme="majorHAnsi" w:hAnsiTheme="majorHAnsi" w:cs="Arial"/>
          <w:bCs/>
          <w:sz w:val="24"/>
          <w:szCs w:val="24"/>
          <w:lang w:bidi="ar-EG"/>
        </w:rPr>
        <w:t xml:space="preserve"> </w:t>
      </w:r>
      <w:r w:rsidRPr="00E5379D">
        <w:rPr>
          <w:rFonts w:asciiTheme="majorHAnsi" w:hAnsiTheme="majorHAnsi" w:cs="Arial"/>
          <w:bCs/>
          <w:sz w:val="24"/>
          <w:szCs w:val="24"/>
          <w:lang w:bidi="ar-EG"/>
        </w:rPr>
        <w:t>English, German</w:t>
      </w:r>
    </w:p>
    <w:p w:rsidR="00E5379D" w:rsidRPr="00917CE3" w:rsidRDefault="00E5379D" w:rsidP="00CF3C17">
      <w:pPr>
        <w:pBdr>
          <w:bottom w:val="single" w:sz="4" w:space="1" w:color="auto"/>
        </w:pBdr>
        <w:shd w:val="clear" w:color="auto" w:fill="FFFFFF" w:themeFill="background1"/>
        <w:bidi w:val="0"/>
        <w:spacing w:after="240" w:line="240" w:lineRule="auto"/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4"/>
          <w:szCs w:val="4"/>
          <w:lang w:bidi="ar-EG"/>
        </w:rPr>
      </w:pPr>
    </w:p>
    <w:p w:rsidR="00A306D7" w:rsidRPr="00E5379D" w:rsidRDefault="00230AE4">
      <w:pPr>
        <w:pBdr>
          <w:bottom w:val="single" w:sz="4" w:space="1" w:color="auto"/>
        </w:pBdr>
        <w:shd w:val="clear" w:color="auto" w:fill="FFFFFF" w:themeFill="background1"/>
        <w:bidi w:val="0"/>
        <w:spacing w:after="240" w:line="240" w:lineRule="auto"/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</w:pPr>
      <w:r w:rsidRPr="00E5379D"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  <w:t>Education</w:t>
      </w:r>
    </w:p>
    <w:p w:rsidR="00230AE4" w:rsidRPr="00E5379D" w:rsidRDefault="00233387" w:rsidP="00774546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 w:cs="Arial"/>
          <w:bCs/>
          <w:sz w:val="24"/>
          <w:szCs w:val="24"/>
          <w:lang w:bidi="ar-EG"/>
        </w:rPr>
        <w:t>Master of science (M.Sc.) in Neuropsychiatry</w:t>
      </w:r>
    </w:p>
    <w:p w:rsidR="00230AE4" w:rsidRPr="00E5379D" w:rsidRDefault="00230AE4" w:rsidP="00774546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 xml:space="preserve">Assiut University Hospital </w:t>
      </w:r>
    </w:p>
    <w:p w:rsidR="00230AE4" w:rsidRPr="00E5379D" w:rsidRDefault="00EE0C9B" w:rsidP="00774546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>3/</w:t>
      </w:r>
      <w:r w:rsidR="00230AE4" w:rsidRPr="00E5379D">
        <w:rPr>
          <w:rFonts w:asciiTheme="majorHAnsi" w:hAnsiTheme="majorHAnsi"/>
          <w:sz w:val="24"/>
          <w:szCs w:val="24"/>
          <w:lang w:bidi="ar-EG"/>
        </w:rPr>
        <w:t xml:space="preserve">2008 </w:t>
      </w:r>
      <w:r w:rsidRPr="00E5379D">
        <w:rPr>
          <w:rFonts w:asciiTheme="majorHAnsi" w:hAnsiTheme="majorHAnsi"/>
          <w:sz w:val="24"/>
          <w:szCs w:val="24"/>
          <w:lang w:bidi="ar-EG"/>
        </w:rPr>
        <w:t>–</w:t>
      </w:r>
      <w:r w:rsidR="00230AE4" w:rsidRPr="00E5379D">
        <w:rPr>
          <w:rFonts w:asciiTheme="majorHAnsi" w:hAnsiTheme="majorHAnsi"/>
          <w:sz w:val="24"/>
          <w:szCs w:val="24"/>
          <w:lang w:bidi="ar-EG"/>
        </w:rPr>
        <w:t xml:space="preserve"> </w:t>
      </w:r>
      <w:r w:rsidR="00233387" w:rsidRPr="00E5379D">
        <w:rPr>
          <w:rFonts w:asciiTheme="majorHAnsi" w:hAnsiTheme="majorHAnsi"/>
          <w:sz w:val="24"/>
          <w:szCs w:val="24"/>
          <w:lang w:bidi="ar-EG"/>
        </w:rPr>
        <w:t>6</w:t>
      </w:r>
      <w:r w:rsidRPr="00E5379D">
        <w:rPr>
          <w:rFonts w:asciiTheme="majorHAnsi" w:hAnsiTheme="majorHAnsi"/>
          <w:sz w:val="24"/>
          <w:szCs w:val="24"/>
          <w:lang w:bidi="ar-EG"/>
        </w:rPr>
        <w:t>/</w:t>
      </w:r>
      <w:r w:rsidR="00233387" w:rsidRPr="00E5379D">
        <w:rPr>
          <w:rFonts w:asciiTheme="majorHAnsi" w:hAnsiTheme="majorHAnsi"/>
          <w:sz w:val="24"/>
          <w:szCs w:val="24"/>
          <w:lang w:bidi="ar-EG"/>
        </w:rPr>
        <w:t>2012</w:t>
      </w:r>
    </w:p>
    <w:p w:rsidR="00230AE4" w:rsidRPr="00E5379D" w:rsidRDefault="00230AE4" w:rsidP="00774546">
      <w:pPr>
        <w:pStyle w:val="ListParagraph"/>
        <w:bidi w:val="0"/>
        <w:spacing w:after="240" w:line="240" w:lineRule="auto"/>
        <w:rPr>
          <w:rFonts w:asciiTheme="majorHAnsi" w:hAnsiTheme="majorHAnsi"/>
          <w:sz w:val="24"/>
          <w:szCs w:val="24"/>
          <w:lang w:bidi="ar-EG"/>
        </w:rPr>
      </w:pPr>
    </w:p>
    <w:p w:rsidR="00230AE4" w:rsidRPr="00E5379D" w:rsidRDefault="00230AE4" w:rsidP="00774546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bCs/>
          <w:sz w:val="24"/>
          <w:szCs w:val="24"/>
          <w:lang w:bidi="ar-EG"/>
        </w:rPr>
        <w:t>Bachelor of Medici</w:t>
      </w:r>
      <w:r w:rsidR="000304EA" w:rsidRPr="00E5379D">
        <w:rPr>
          <w:rFonts w:asciiTheme="majorHAnsi" w:hAnsiTheme="majorHAnsi"/>
          <w:bCs/>
          <w:sz w:val="24"/>
          <w:szCs w:val="24"/>
          <w:lang w:bidi="ar-EG"/>
        </w:rPr>
        <w:t>ne, Bachelor of Surgery (M.B.B.C</w:t>
      </w:r>
      <w:r w:rsidRPr="00E5379D">
        <w:rPr>
          <w:rFonts w:asciiTheme="majorHAnsi" w:hAnsiTheme="majorHAnsi"/>
          <w:bCs/>
          <w:sz w:val="24"/>
          <w:szCs w:val="24"/>
          <w:lang w:bidi="ar-EG"/>
        </w:rPr>
        <w:t>h)</w:t>
      </w:r>
    </w:p>
    <w:p w:rsidR="00230AE4" w:rsidRPr="00E5379D" w:rsidRDefault="00230AE4" w:rsidP="00774546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>Faculty of medicine, Assiut University (Ranked 4</w:t>
      </w:r>
      <w:r w:rsidRPr="00E5379D">
        <w:rPr>
          <w:rFonts w:asciiTheme="majorHAnsi" w:hAnsiTheme="majorHAnsi"/>
          <w:sz w:val="24"/>
          <w:szCs w:val="24"/>
          <w:vertAlign w:val="superscript"/>
          <w:lang w:bidi="ar-EG"/>
        </w:rPr>
        <w:t>th</w:t>
      </w:r>
      <w:r w:rsidR="00C465F7" w:rsidRPr="00E5379D">
        <w:rPr>
          <w:rFonts w:asciiTheme="majorHAnsi" w:hAnsiTheme="majorHAnsi"/>
          <w:sz w:val="24"/>
          <w:szCs w:val="24"/>
          <w:lang w:bidi="ar-EG"/>
        </w:rPr>
        <w:t xml:space="preserve"> in his class</w:t>
      </w:r>
      <w:r w:rsidRPr="00E5379D">
        <w:rPr>
          <w:rFonts w:asciiTheme="majorHAnsi" w:hAnsiTheme="majorHAnsi"/>
          <w:sz w:val="24"/>
          <w:szCs w:val="24"/>
          <w:lang w:bidi="ar-EG"/>
        </w:rPr>
        <w:t>)</w:t>
      </w:r>
    </w:p>
    <w:p w:rsidR="00230AE4" w:rsidRPr="00E5379D" w:rsidRDefault="00230AE4" w:rsidP="00EE0C9B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 xml:space="preserve">10/2000 - </w:t>
      </w:r>
      <w:r w:rsidR="00EE0C9B" w:rsidRPr="00E5379D">
        <w:rPr>
          <w:rFonts w:asciiTheme="majorHAnsi" w:hAnsiTheme="majorHAnsi"/>
          <w:sz w:val="24"/>
          <w:szCs w:val="24"/>
          <w:lang w:bidi="ar-EG"/>
        </w:rPr>
        <w:t>2/2008</w:t>
      </w:r>
    </w:p>
    <w:p w:rsidR="00230AE4" w:rsidRPr="00E5379D" w:rsidRDefault="00230AE4" w:rsidP="00CC610E">
      <w:pPr>
        <w:pStyle w:val="ListParagraph"/>
        <w:bidi w:val="0"/>
        <w:spacing w:after="240" w:line="240" w:lineRule="auto"/>
        <w:ind w:left="1440"/>
        <w:rPr>
          <w:rFonts w:asciiTheme="majorHAnsi" w:hAnsiTheme="majorHAnsi"/>
          <w:sz w:val="24"/>
          <w:szCs w:val="24"/>
          <w:lang w:bidi="ar-EG"/>
        </w:rPr>
      </w:pPr>
    </w:p>
    <w:p w:rsidR="00230AE4" w:rsidRPr="00E5379D" w:rsidRDefault="00230AE4" w:rsidP="00774546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bCs/>
          <w:sz w:val="24"/>
          <w:szCs w:val="24"/>
          <w:lang w:bidi="ar-EG"/>
        </w:rPr>
        <w:t xml:space="preserve">High School Diploma (Basic Education) </w:t>
      </w:r>
    </w:p>
    <w:p w:rsidR="00230AE4" w:rsidRPr="00E5379D" w:rsidRDefault="00230AE4" w:rsidP="00774546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 xml:space="preserve">Graduated in El-Gamaa High School, Assiut, Egypt </w:t>
      </w:r>
      <w:r w:rsidR="00245C40" w:rsidRPr="00E5379D">
        <w:rPr>
          <w:rFonts w:asciiTheme="majorHAnsi" w:hAnsiTheme="majorHAnsi"/>
          <w:sz w:val="24"/>
          <w:szCs w:val="24"/>
          <w:lang w:bidi="ar-EG"/>
        </w:rPr>
        <w:br/>
      </w:r>
      <w:r w:rsidRPr="00E5379D">
        <w:rPr>
          <w:rFonts w:asciiTheme="majorHAnsi" w:hAnsiTheme="majorHAnsi"/>
          <w:sz w:val="24"/>
          <w:szCs w:val="24"/>
          <w:lang w:bidi="ar-EG"/>
        </w:rPr>
        <w:t>(Ranked 5</w:t>
      </w:r>
      <w:r w:rsidRPr="00E5379D">
        <w:rPr>
          <w:rFonts w:asciiTheme="majorHAnsi" w:hAnsiTheme="majorHAnsi"/>
          <w:sz w:val="24"/>
          <w:szCs w:val="24"/>
          <w:vertAlign w:val="superscript"/>
          <w:lang w:bidi="ar-EG"/>
        </w:rPr>
        <w:t>th</w:t>
      </w:r>
      <w:r w:rsidR="00245C40" w:rsidRPr="00E5379D">
        <w:rPr>
          <w:rFonts w:asciiTheme="majorHAnsi" w:hAnsiTheme="majorHAnsi"/>
          <w:sz w:val="24"/>
          <w:szCs w:val="24"/>
          <w:vertAlign w:val="superscript"/>
          <w:lang w:bidi="ar-EG"/>
        </w:rPr>
        <w:t xml:space="preserve"> </w:t>
      </w:r>
      <w:r w:rsidRPr="00E5379D">
        <w:rPr>
          <w:rFonts w:asciiTheme="majorHAnsi" w:hAnsiTheme="majorHAnsi"/>
          <w:sz w:val="24"/>
          <w:szCs w:val="24"/>
          <w:lang w:bidi="ar-EG"/>
        </w:rPr>
        <w:t xml:space="preserve">in </w:t>
      </w:r>
      <w:r w:rsidR="00234D41" w:rsidRPr="00E5379D">
        <w:rPr>
          <w:rFonts w:asciiTheme="majorHAnsi" w:hAnsiTheme="majorHAnsi"/>
          <w:sz w:val="24"/>
          <w:szCs w:val="24"/>
          <w:lang w:bidi="ar-EG"/>
        </w:rPr>
        <w:t>the Arab Republic of Egypt final exam</w:t>
      </w:r>
      <w:r w:rsidRPr="00E5379D">
        <w:rPr>
          <w:rFonts w:asciiTheme="majorHAnsi" w:hAnsiTheme="majorHAnsi"/>
          <w:sz w:val="24"/>
          <w:szCs w:val="24"/>
          <w:lang w:bidi="ar-EG"/>
        </w:rPr>
        <w:t>)</w:t>
      </w:r>
    </w:p>
    <w:p w:rsidR="00A15837" w:rsidRPr="00E5379D" w:rsidRDefault="00230AE4" w:rsidP="00774546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>1997 - 2000</w:t>
      </w:r>
    </w:p>
    <w:p w:rsidR="00B53F14" w:rsidRPr="00E5379D" w:rsidRDefault="00B53F14" w:rsidP="00040060">
      <w:pPr>
        <w:pBdr>
          <w:bottom w:val="single" w:sz="4" w:space="1" w:color="auto"/>
        </w:pBdr>
        <w:shd w:val="clear" w:color="auto" w:fill="FFFFFF" w:themeFill="background1"/>
        <w:bidi w:val="0"/>
        <w:spacing w:after="240" w:line="240" w:lineRule="auto"/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</w:pPr>
      <w:r w:rsidRPr="00E5379D"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  <w:lastRenderedPageBreak/>
        <w:t>Clinical experience</w:t>
      </w:r>
    </w:p>
    <w:p w:rsidR="00B53F14" w:rsidRPr="00E5379D" w:rsidRDefault="001C5247" w:rsidP="00B53F14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bCs/>
          <w:sz w:val="24"/>
          <w:szCs w:val="24"/>
          <w:lang w:bidi="ar-EG"/>
        </w:rPr>
        <w:t>Neurology</w:t>
      </w:r>
      <w:r w:rsidR="00B53F14" w:rsidRPr="00E5379D">
        <w:rPr>
          <w:rFonts w:asciiTheme="majorHAnsi" w:hAnsiTheme="majorHAnsi"/>
          <w:bCs/>
          <w:sz w:val="24"/>
          <w:szCs w:val="24"/>
          <w:lang w:bidi="ar-EG"/>
        </w:rPr>
        <w:t xml:space="preserve"> clinical fellowship</w:t>
      </w:r>
    </w:p>
    <w:p w:rsidR="00B53F14" w:rsidRPr="00E5379D" w:rsidRDefault="00B53F14" w:rsidP="00B53F14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>Assiut Un</w:t>
      </w:r>
      <w:r w:rsidR="00040060" w:rsidRPr="00E5379D">
        <w:rPr>
          <w:rFonts w:asciiTheme="majorHAnsi" w:hAnsiTheme="majorHAnsi"/>
          <w:sz w:val="24"/>
          <w:szCs w:val="24"/>
          <w:lang w:bidi="ar-EG"/>
        </w:rPr>
        <w:t xml:space="preserve">iversity Hospital – </w:t>
      </w:r>
      <w:r w:rsidR="00245C40" w:rsidRPr="00E5379D">
        <w:rPr>
          <w:rFonts w:asciiTheme="majorHAnsi" w:hAnsiTheme="majorHAnsi"/>
          <w:sz w:val="24"/>
          <w:szCs w:val="24"/>
          <w:lang w:bidi="ar-EG"/>
        </w:rPr>
        <w:t xml:space="preserve">Department of </w:t>
      </w:r>
      <w:r w:rsidR="00040060" w:rsidRPr="00E5379D">
        <w:rPr>
          <w:rFonts w:asciiTheme="majorHAnsi" w:hAnsiTheme="majorHAnsi"/>
          <w:sz w:val="24"/>
          <w:szCs w:val="24"/>
          <w:lang w:bidi="ar-EG"/>
        </w:rPr>
        <w:t>Neurology</w:t>
      </w:r>
      <w:r w:rsidRPr="00E5379D">
        <w:rPr>
          <w:rFonts w:asciiTheme="majorHAnsi" w:hAnsiTheme="majorHAnsi"/>
          <w:sz w:val="24"/>
          <w:szCs w:val="24"/>
          <w:lang w:bidi="ar-EG"/>
        </w:rPr>
        <w:t>, Assiut, Egypt</w:t>
      </w:r>
    </w:p>
    <w:p w:rsidR="00B53F14" w:rsidRPr="00E5379D" w:rsidRDefault="00B53F14" w:rsidP="00B53F14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 xml:space="preserve">26/7/2011 </w:t>
      </w:r>
      <w:r w:rsidR="00040060" w:rsidRPr="00E5379D">
        <w:rPr>
          <w:rFonts w:asciiTheme="majorHAnsi" w:hAnsiTheme="majorHAnsi"/>
          <w:sz w:val="24"/>
          <w:szCs w:val="24"/>
          <w:lang w:bidi="ar-EG"/>
        </w:rPr>
        <w:t>– 31/11/2014</w:t>
      </w:r>
    </w:p>
    <w:p w:rsidR="00B53F14" w:rsidRPr="00E5379D" w:rsidRDefault="00B53F14" w:rsidP="00B53F14">
      <w:pPr>
        <w:pStyle w:val="ListParagraph"/>
        <w:bidi w:val="0"/>
        <w:spacing w:after="240" w:line="240" w:lineRule="auto"/>
        <w:ind w:left="990"/>
        <w:rPr>
          <w:rFonts w:asciiTheme="majorHAnsi" w:hAnsiTheme="majorHAnsi"/>
          <w:bCs/>
          <w:sz w:val="24"/>
          <w:szCs w:val="24"/>
          <w:lang w:bidi="ar-EG"/>
        </w:rPr>
      </w:pPr>
    </w:p>
    <w:p w:rsidR="00B53F14" w:rsidRPr="00E5379D" w:rsidRDefault="001C5247" w:rsidP="00B53F14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/>
          <w:bCs/>
          <w:sz w:val="24"/>
          <w:szCs w:val="24"/>
          <w:lang w:bidi="ar-EG"/>
        </w:rPr>
      </w:pPr>
      <w:r w:rsidRPr="00E5379D">
        <w:rPr>
          <w:rFonts w:asciiTheme="majorHAnsi" w:hAnsiTheme="majorHAnsi"/>
          <w:bCs/>
          <w:sz w:val="24"/>
          <w:szCs w:val="24"/>
          <w:lang w:bidi="ar-EG"/>
        </w:rPr>
        <w:t>Neurology and Psych</w:t>
      </w:r>
      <w:r w:rsidR="00245C40" w:rsidRPr="00E5379D">
        <w:rPr>
          <w:rFonts w:asciiTheme="majorHAnsi" w:hAnsiTheme="majorHAnsi"/>
          <w:bCs/>
          <w:sz w:val="24"/>
          <w:szCs w:val="24"/>
          <w:lang w:bidi="ar-EG"/>
        </w:rPr>
        <w:t>i</w:t>
      </w:r>
      <w:r w:rsidRPr="00E5379D">
        <w:rPr>
          <w:rFonts w:asciiTheme="majorHAnsi" w:hAnsiTheme="majorHAnsi"/>
          <w:bCs/>
          <w:sz w:val="24"/>
          <w:szCs w:val="24"/>
          <w:lang w:bidi="ar-EG"/>
        </w:rPr>
        <w:t>atry</w:t>
      </w:r>
      <w:r w:rsidR="00B53F14" w:rsidRPr="00E5379D">
        <w:rPr>
          <w:rFonts w:asciiTheme="majorHAnsi" w:hAnsiTheme="majorHAnsi"/>
          <w:bCs/>
          <w:sz w:val="24"/>
          <w:szCs w:val="24"/>
          <w:lang w:bidi="ar-EG"/>
        </w:rPr>
        <w:t xml:space="preserve"> residency</w:t>
      </w:r>
    </w:p>
    <w:p w:rsidR="00B53F14" w:rsidRPr="00E5379D" w:rsidRDefault="00B53F14" w:rsidP="00B53F14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>Assiut University H</w:t>
      </w:r>
      <w:r w:rsidR="001C5247" w:rsidRPr="00E5379D">
        <w:rPr>
          <w:rFonts w:asciiTheme="majorHAnsi" w:hAnsiTheme="majorHAnsi"/>
          <w:sz w:val="24"/>
          <w:szCs w:val="24"/>
          <w:lang w:bidi="ar-EG"/>
        </w:rPr>
        <w:t xml:space="preserve">ospitals </w:t>
      </w:r>
      <w:r w:rsidRPr="00E5379D">
        <w:rPr>
          <w:rFonts w:asciiTheme="majorHAnsi" w:hAnsiTheme="majorHAnsi"/>
          <w:sz w:val="24"/>
          <w:szCs w:val="24"/>
          <w:lang w:bidi="ar-EG"/>
        </w:rPr>
        <w:t>, Assiut, Egypt</w:t>
      </w:r>
    </w:p>
    <w:p w:rsidR="00B53F14" w:rsidRPr="00E5379D" w:rsidRDefault="00B53F14" w:rsidP="00B53F14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>1/3/2008 - 28/2/2011</w:t>
      </w:r>
    </w:p>
    <w:p w:rsidR="00B53F14" w:rsidRPr="00E5379D" w:rsidRDefault="00B53F14" w:rsidP="00B53F14">
      <w:pPr>
        <w:pStyle w:val="ListParagraph"/>
        <w:bidi w:val="0"/>
        <w:spacing w:after="240" w:line="240" w:lineRule="auto"/>
        <w:rPr>
          <w:rFonts w:asciiTheme="majorHAnsi" w:hAnsiTheme="majorHAnsi"/>
          <w:bCs/>
          <w:sz w:val="24"/>
          <w:szCs w:val="24"/>
          <w:lang w:bidi="ar-EG"/>
        </w:rPr>
      </w:pPr>
    </w:p>
    <w:p w:rsidR="00B53F14" w:rsidRPr="00E5379D" w:rsidRDefault="00B53F14" w:rsidP="00B53F14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/>
          <w:bCs/>
          <w:sz w:val="24"/>
          <w:szCs w:val="24"/>
          <w:lang w:bidi="ar-EG"/>
        </w:rPr>
      </w:pPr>
      <w:r w:rsidRPr="00E5379D">
        <w:rPr>
          <w:rFonts w:asciiTheme="majorHAnsi" w:hAnsiTheme="majorHAnsi"/>
          <w:bCs/>
          <w:sz w:val="24"/>
          <w:szCs w:val="24"/>
          <w:lang w:bidi="ar-EG"/>
        </w:rPr>
        <w:t xml:space="preserve">Internship: </w:t>
      </w:r>
      <w:r w:rsidRPr="00E5379D">
        <w:rPr>
          <w:rFonts w:asciiTheme="majorHAnsi" w:hAnsiTheme="majorHAnsi"/>
          <w:sz w:val="24"/>
          <w:szCs w:val="24"/>
          <w:lang w:bidi="ar-EG"/>
        </w:rPr>
        <w:t xml:space="preserve">Assiut University </w:t>
      </w:r>
      <w:r w:rsidR="00E5379D">
        <w:rPr>
          <w:rFonts w:asciiTheme="majorHAnsi" w:hAnsiTheme="majorHAnsi"/>
          <w:sz w:val="24"/>
          <w:szCs w:val="24"/>
          <w:lang w:bidi="ar-EG"/>
        </w:rPr>
        <w:t>H</w:t>
      </w:r>
      <w:r w:rsidRPr="00E5379D">
        <w:rPr>
          <w:rFonts w:asciiTheme="majorHAnsi" w:hAnsiTheme="majorHAnsi"/>
          <w:sz w:val="24"/>
          <w:szCs w:val="24"/>
          <w:lang w:bidi="ar-EG"/>
        </w:rPr>
        <w:t xml:space="preserve">ospitals </w:t>
      </w:r>
    </w:p>
    <w:p w:rsidR="00B53F14" w:rsidRPr="00E5379D" w:rsidRDefault="00B53F14" w:rsidP="00B53F14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 xml:space="preserve">Anesthesia &amp; emergency </w:t>
      </w:r>
      <w:r w:rsidR="00114D02" w:rsidRPr="00E5379D">
        <w:rPr>
          <w:rFonts w:asciiTheme="majorHAnsi" w:hAnsiTheme="majorHAnsi"/>
          <w:sz w:val="24"/>
          <w:szCs w:val="24"/>
          <w:lang w:bidi="ar-EG"/>
        </w:rPr>
        <w:tab/>
      </w:r>
      <w:r w:rsidRPr="00E5379D">
        <w:rPr>
          <w:rFonts w:asciiTheme="majorHAnsi" w:hAnsiTheme="majorHAnsi"/>
          <w:sz w:val="24"/>
          <w:szCs w:val="24"/>
          <w:lang w:bidi="ar-EG"/>
        </w:rPr>
        <w:t xml:space="preserve">(3/2007 - 4/2007) </w:t>
      </w:r>
    </w:p>
    <w:p w:rsidR="00B53F14" w:rsidRPr="00E5379D" w:rsidRDefault="00B53F14" w:rsidP="00B53F14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>Radiology</w:t>
      </w:r>
      <w:r w:rsidR="00114D02" w:rsidRPr="00E5379D">
        <w:rPr>
          <w:rFonts w:asciiTheme="majorHAnsi" w:hAnsiTheme="majorHAnsi"/>
          <w:sz w:val="24"/>
          <w:szCs w:val="24"/>
          <w:lang w:bidi="ar-EG"/>
        </w:rPr>
        <w:tab/>
      </w:r>
      <w:r w:rsidR="00114D02" w:rsidRPr="00E5379D">
        <w:rPr>
          <w:rFonts w:asciiTheme="majorHAnsi" w:hAnsiTheme="majorHAnsi"/>
          <w:sz w:val="24"/>
          <w:szCs w:val="24"/>
          <w:lang w:bidi="ar-EG"/>
        </w:rPr>
        <w:tab/>
      </w:r>
      <w:r w:rsidR="00114D02" w:rsidRPr="00E5379D">
        <w:rPr>
          <w:rFonts w:asciiTheme="majorHAnsi" w:hAnsiTheme="majorHAnsi"/>
          <w:sz w:val="24"/>
          <w:szCs w:val="24"/>
          <w:lang w:bidi="ar-EG"/>
        </w:rPr>
        <w:tab/>
      </w:r>
      <w:r w:rsidRPr="00E5379D">
        <w:rPr>
          <w:rFonts w:asciiTheme="majorHAnsi" w:hAnsiTheme="majorHAnsi"/>
          <w:sz w:val="24"/>
          <w:szCs w:val="24"/>
          <w:lang w:bidi="ar-EG"/>
        </w:rPr>
        <w:t xml:space="preserve">(5/2007 - 6/2007) </w:t>
      </w:r>
    </w:p>
    <w:p w:rsidR="00B53F14" w:rsidRPr="00E5379D" w:rsidRDefault="00B53F14" w:rsidP="00B53F14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>Gynecology and obstetrics</w:t>
      </w:r>
      <w:r w:rsidR="00114D02" w:rsidRPr="00E5379D">
        <w:rPr>
          <w:rFonts w:asciiTheme="majorHAnsi" w:hAnsiTheme="majorHAnsi"/>
          <w:sz w:val="24"/>
          <w:szCs w:val="24"/>
          <w:lang w:bidi="ar-EG"/>
        </w:rPr>
        <w:tab/>
      </w:r>
      <w:r w:rsidRPr="00E5379D">
        <w:rPr>
          <w:rFonts w:asciiTheme="majorHAnsi" w:hAnsiTheme="majorHAnsi"/>
          <w:sz w:val="24"/>
          <w:szCs w:val="24"/>
          <w:lang w:bidi="ar-EG"/>
        </w:rPr>
        <w:t xml:space="preserve">(7/2007-8/2007) </w:t>
      </w:r>
    </w:p>
    <w:p w:rsidR="00B53F14" w:rsidRPr="00E5379D" w:rsidRDefault="00B53F14" w:rsidP="00B53F14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 xml:space="preserve">General surgery </w:t>
      </w:r>
      <w:r w:rsidR="00114D02" w:rsidRPr="00E5379D">
        <w:rPr>
          <w:rFonts w:asciiTheme="majorHAnsi" w:hAnsiTheme="majorHAnsi"/>
          <w:sz w:val="24"/>
          <w:szCs w:val="24"/>
          <w:lang w:bidi="ar-EG"/>
        </w:rPr>
        <w:tab/>
      </w:r>
      <w:r w:rsidR="00114D02" w:rsidRPr="00E5379D">
        <w:rPr>
          <w:rFonts w:asciiTheme="majorHAnsi" w:hAnsiTheme="majorHAnsi"/>
          <w:sz w:val="24"/>
          <w:szCs w:val="24"/>
          <w:lang w:bidi="ar-EG"/>
        </w:rPr>
        <w:tab/>
      </w:r>
      <w:r w:rsidR="00114D02" w:rsidRPr="00E5379D">
        <w:rPr>
          <w:rFonts w:asciiTheme="majorHAnsi" w:hAnsiTheme="majorHAnsi"/>
          <w:sz w:val="24"/>
          <w:szCs w:val="24"/>
          <w:lang w:bidi="ar-EG"/>
        </w:rPr>
        <w:tab/>
      </w:r>
      <w:r w:rsidRPr="00E5379D">
        <w:rPr>
          <w:rFonts w:asciiTheme="majorHAnsi" w:hAnsiTheme="majorHAnsi"/>
          <w:sz w:val="24"/>
          <w:szCs w:val="24"/>
          <w:lang w:bidi="ar-EG"/>
        </w:rPr>
        <w:t xml:space="preserve">(9/2007-10/2007) </w:t>
      </w:r>
    </w:p>
    <w:p w:rsidR="00B53F14" w:rsidRPr="00E5379D" w:rsidRDefault="00B53F14" w:rsidP="00B53F14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 xml:space="preserve">Pediatrics </w:t>
      </w:r>
      <w:r w:rsidR="00114D02" w:rsidRPr="00E5379D">
        <w:rPr>
          <w:rFonts w:asciiTheme="majorHAnsi" w:hAnsiTheme="majorHAnsi"/>
          <w:sz w:val="24"/>
          <w:szCs w:val="24"/>
          <w:lang w:bidi="ar-EG"/>
        </w:rPr>
        <w:tab/>
      </w:r>
      <w:r w:rsidR="00114D02" w:rsidRPr="00E5379D">
        <w:rPr>
          <w:rFonts w:asciiTheme="majorHAnsi" w:hAnsiTheme="majorHAnsi"/>
          <w:sz w:val="24"/>
          <w:szCs w:val="24"/>
          <w:lang w:bidi="ar-EG"/>
        </w:rPr>
        <w:tab/>
      </w:r>
      <w:r w:rsidR="00114D02" w:rsidRPr="00E5379D">
        <w:rPr>
          <w:rFonts w:asciiTheme="majorHAnsi" w:hAnsiTheme="majorHAnsi"/>
          <w:sz w:val="24"/>
          <w:szCs w:val="24"/>
          <w:lang w:bidi="ar-EG"/>
        </w:rPr>
        <w:tab/>
      </w:r>
      <w:r w:rsidRPr="00E5379D">
        <w:rPr>
          <w:rFonts w:asciiTheme="majorHAnsi" w:hAnsiTheme="majorHAnsi"/>
          <w:sz w:val="24"/>
          <w:szCs w:val="24"/>
          <w:lang w:bidi="ar-EG"/>
        </w:rPr>
        <w:t>(11/2007-12/2007)</w:t>
      </w:r>
    </w:p>
    <w:p w:rsidR="00B53F14" w:rsidRPr="00E5379D" w:rsidRDefault="00B53F14" w:rsidP="00B53F14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 xml:space="preserve">Internal medicine </w:t>
      </w:r>
      <w:r w:rsidR="00114D02" w:rsidRPr="00E5379D">
        <w:rPr>
          <w:rFonts w:asciiTheme="majorHAnsi" w:hAnsiTheme="majorHAnsi"/>
          <w:sz w:val="24"/>
          <w:szCs w:val="24"/>
          <w:lang w:bidi="ar-EG"/>
        </w:rPr>
        <w:tab/>
      </w:r>
      <w:r w:rsidR="00114D02" w:rsidRPr="00E5379D">
        <w:rPr>
          <w:rFonts w:asciiTheme="majorHAnsi" w:hAnsiTheme="majorHAnsi"/>
          <w:sz w:val="24"/>
          <w:szCs w:val="24"/>
          <w:lang w:bidi="ar-EG"/>
        </w:rPr>
        <w:tab/>
      </w:r>
      <w:r w:rsidRPr="00E5379D">
        <w:rPr>
          <w:rFonts w:asciiTheme="majorHAnsi" w:hAnsiTheme="majorHAnsi"/>
          <w:sz w:val="24"/>
          <w:szCs w:val="24"/>
          <w:lang w:bidi="ar-EG"/>
        </w:rPr>
        <w:t>(1/2008 - 2/2008)</w:t>
      </w:r>
    </w:p>
    <w:p w:rsidR="00B53F14" w:rsidRPr="00E5379D" w:rsidRDefault="00B53F14" w:rsidP="00B53F14">
      <w:pPr>
        <w:shd w:val="clear" w:color="auto" w:fill="FFFFFF" w:themeFill="background1"/>
        <w:bidi w:val="0"/>
        <w:spacing w:after="240" w:line="240" w:lineRule="auto"/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</w:pPr>
    </w:p>
    <w:p w:rsidR="00B53F14" w:rsidRPr="00E5379D" w:rsidRDefault="00B53F14" w:rsidP="00B53F14">
      <w:pPr>
        <w:pBdr>
          <w:bottom w:val="single" w:sz="4" w:space="1" w:color="auto"/>
        </w:pBdr>
        <w:shd w:val="clear" w:color="auto" w:fill="FFFFFF" w:themeFill="background1"/>
        <w:bidi w:val="0"/>
        <w:spacing w:after="240" w:line="240" w:lineRule="auto"/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</w:pPr>
      <w:r w:rsidRPr="00E5379D"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  <w:t>Research experience</w:t>
      </w:r>
    </w:p>
    <w:p w:rsidR="000932D6" w:rsidRPr="00E5379D" w:rsidRDefault="000932D6" w:rsidP="000932D6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/>
          <w:bCs/>
          <w:sz w:val="24"/>
          <w:szCs w:val="24"/>
          <w:lang w:bidi="ar-EG"/>
        </w:rPr>
      </w:pPr>
      <w:r w:rsidRPr="00E5379D">
        <w:rPr>
          <w:rFonts w:asciiTheme="majorHAnsi" w:hAnsiTheme="majorHAnsi"/>
          <w:bCs/>
          <w:sz w:val="24"/>
          <w:szCs w:val="24"/>
          <w:lang w:bidi="ar-EG"/>
        </w:rPr>
        <w:t>Membership</w:t>
      </w:r>
    </w:p>
    <w:p w:rsidR="000932D6" w:rsidRPr="00E5379D" w:rsidRDefault="000932D6" w:rsidP="000932D6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 xml:space="preserve"> Integrated Research Training Group (iGK) of the SFB 974</w:t>
      </w:r>
    </w:p>
    <w:p w:rsidR="000932D6" w:rsidRPr="00E5379D" w:rsidRDefault="000932D6" w:rsidP="000932D6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>1/04/2015 to date</w:t>
      </w:r>
    </w:p>
    <w:p w:rsidR="000932D6" w:rsidRPr="00E5379D" w:rsidRDefault="000932D6" w:rsidP="00665B55">
      <w:pPr>
        <w:pStyle w:val="ListParagraph"/>
        <w:bidi w:val="0"/>
        <w:spacing w:after="240" w:line="240" w:lineRule="auto"/>
        <w:ind w:left="1890"/>
        <w:rPr>
          <w:rFonts w:asciiTheme="majorHAnsi" w:hAnsiTheme="majorHAnsi"/>
          <w:sz w:val="24"/>
          <w:szCs w:val="24"/>
          <w:lang w:bidi="ar-EG"/>
        </w:rPr>
      </w:pPr>
    </w:p>
    <w:p w:rsidR="00B53F14" w:rsidRPr="00E5379D" w:rsidRDefault="00B53F14" w:rsidP="00B53F14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/>
          <w:bCs/>
          <w:sz w:val="24"/>
          <w:szCs w:val="24"/>
          <w:lang w:bidi="ar-EG"/>
        </w:rPr>
      </w:pPr>
      <w:r w:rsidRPr="00E5379D">
        <w:rPr>
          <w:rFonts w:asciiTheme="majorHAnsi" w:hAnsiTheme="majorHAnsi"/>
          <w:bCs/>
          <w:sz w:val="24"/>
          <w:szCs w:val="24"/>
          <w:lang w:bidi="ar-EG"/>
        </w:rPr>
        <w:t>Research fellow</w:t>
      </w:r>
    </w:p>
    <w:p w:rsidR="00B53F14" w:rsidRPr="00E5379D" w:rsidRDefault="00F14B4E" w:rsidP="00B53F14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 xml:space="preserve">Institute of  </w:t>
      </w:r>
      <w:r w:rsidR="00245C40" w:rsidRPr="00E5379D">
        <w:rPr>
          <w:rFonts w:asciiTheme="majorHAnsi" w:hAnsiTheme="majorHAnsi"/>
          <w:sz w:val="24"/>
          <w:szCs w:val="24"/>
          <w:lang w:bidi="ar-EG"/>
        </w:rPr>
        <w:t>C</w:t>
      </w:r>
      <w:r w:rsidRPr="00E5379D">
        <w:rPr>
          <w:rFonts w:asciiTheme="majorHAnsi" w:hAnsiTheme="majorHAnsi"/>
          <w:sz w:val="24"/>
          <w:szCs w:val="24"/>
          <w:lang w:bidi="ar-EG"/>
        </w:rPr>
        <w:t xml:space="preserve">linical </w:t>
      </w:r>
      <w:r w:rsidR="00245C40" w:rsidRPr="00E5379D">
        <w:rPr>
          <w:rFonts w:asciiTheme="majorHAnsi" w:hAnsiTheme="majorHAnsi"/>
          <w:sz w:val="24"/>
          <w:szCs w:val="24"/>
          <w:lang w:bidi="ar-EG"/>
        </w:rPr>
        <w:t>N</w:t>
      </w:r>
      <w:r w:rsidRPr="00E5379D">
        <w:rPr>
          <w:rFonts w:asciiTheme="majorHAnsi" w:hAnsiTheme="majorHAnsi"/>
          <w:sz w:val="24"/>
          <w:szCs w:val="24"/>
          <w:lang w:bidi="ar-EG"/>
        </w:rPr>
        <w:t xml:space="preserve">euroscience and </w:t>
      </w:r>
      <w:r w:rsidR="00245C40" w:rsidRPr="00E5379D">
        <w:rPr>
          <w:rFonts w:asciiTheme="majorHAnsi" w:hAnsiTheme="majorHAnsi"/>
          <w:sz w:val="24"/>
          <w:szCs w:val="24"/>
          <w:lang w:bidi="ar-EG"/>
        </w:rPr>
        <w:t>M</w:t>
      </w:r>
      <w:r w:rsidRPr="00E5379D">
        <w:rPr>
          <w:rFonts w:asciiTheme="majorHAnsi" w:hAnsiTheme="majorHAnsi"/>
          <w:sz w:val="24"/>
          <w:szCs w:val="24"/>
          <w:lang w:bidi="ar-EG"/>
        </w:rPr>
        <w:t xml:space="preserve">edical </w:t>
      </w:r>
      <w:r w:rsidR="00245C40" w:rsidRPr="00E5379D">
        <w:rPr>
          <w:rFonts w:asciiTheme="majorHAnsi" w:hAnsiTheme="majorHAnsi"/>
          <w:sz w:val="24"/>
          <w:szCs w:val="24"/>
          <w:lang w:bidi="ar-EG"/>
        </w:rPr>
        <w:t>P</w:t>
      </w:r>
      <w:r w:rsidRPr="00E5379D">
        <w:rPr>
          <w:rFonts w:asciiTheme="majorHAnsi" w:hAnsiTheme="majorHAnsi"/>
          <w:sz w:val="24"/>
          <w:szCs w:val="24"/>
          <w:lang w:bidi="ar-EG"/>
        </w:rPr>
        <w:t xml:space="preserve">sychology, </w:t>
      </w:r>
      <w:r w:rsidR="00245C40" w:rsidRPr="00E5379D">
        <w:rPr>
          <w:rFonts w:asciiTheme="majorHAnsi" w:hAnsiTheme="majorHAnsi"/>
          <w:sz w:val="24"/>
          <w:szCs w:val="24"/>
          <w:lang w:bidi="ar-EG"/>
        </w:rPr>
        <w:br/>
        <w:t xml:space="preserve">Heinrich Heine University </w:t>
      </w:r>
      <w:r w:rsidRPr="00E5379D">
        <w:rPr>
          <w:rFonts w:asciiTheme="majorHAnsi" w:hAnsiTheme="majorHAnsi"/>
          <w:sz w:val="24"/>
          <w:szCs w:val="24"/>
          <w:lang w:bidi="ar-EG"/>
        </w:rPr>
        <w:t xml:space="preserve">Düsseldorf </w:t>
      </w:r>
      <w:r w:rsidR="00040060" w:rsidRPr="00E5379D">
        <w:rPr>
          <w:rFonts w:asciiTheme="majorHAnsi" w:hAnsiTheme="majorHAnsi"/>
          <w:sz w:val="24"/>
          <w:szCs w:val="24"/>
          <w:lang w:bidi="ar-EG"/>
        </w:rPr>
        <w:t xml:space="preserve">, Germany </w:t>
      </w:r>
    </w:p>
    <w:p w:rsidR="008604DA" w:rsidRPr="00E5379D" w:rsidRDefault="00040060" w:rsidP="00665B55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>1/</w:t>
      </w:r>
      <w:r w:rsidR="00F14B4E" w:rsidRPr="00E5379D">
        <w:rPr>
          <w:rFonts w:asciiTheme="majorHAnsi" w:hAnsiTheme="majorHAnsi"/>
          <w:sz w:val="24"/>
          <w:szCs w:val="24"/>
          <w:lang w:bidi="ar-EG"/>
        </w:rPr>
        <w:t>04/2015 to date</w:t>
      </w:r>
    </w:p>
    <w:p w:rsidR="00F14B4E" w:rsidRPr="00E5379D" w:rsidRDefault="00F14B4E" w:rsidP="00F14B4E">
      <w:pPr>
        <w:pStyle w:val="ListParagraph"/>
        <w:bidi w:val="0"/>
        <w:spacing w:after="240" w:line="240" w:lineRule="auto"/>
        <w:ind w:left="1890"/>
        <w:rPr>
          <w:rFonts w:asciiTheme="majorHAnsi" w:hAnsiTheme="majorHAnsi"/>
          <w:sz w:val="24"/>
          <w:szCs w:val="24"/>
          <w:lang w:bidi="ar-EG"/>
        </w:rPr>
      </w:pPr>
    </w:p>
    <w:p w:rsidR="00F14B4E" w:rsidRPr="00E5379D" w:rsidRDefault="00F14B4E" w:rsidP="00F14B4E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/>
          <w:bCs/>
          <w:sz w:val="24"/>
          <w:szCs w:val="24"/>
          <w:lang w:bidi="ar-EG"/>
        </w:rPr>
      </w:pPr>
      <w:r w:rsidRPr="00E5379D">
        <w:rPr>
          <w:rFonts w:asciiTheme="majorHAnsi" w:hAnsiTheme="majorHAnsi"/>
          <w:bCs/>
          <w:sz w:val="24"/>
          <w:szCs w:val="24"/>
          <w:lang w:bidi="ar-EG"/>
        </w:rPr>
        <w:t>Research fellow</w:t>
      </w:r>
    </w:p>
    <w:p w:rsidR="00F14B4E" w:rsidRPr="00E5379D" w:rsidRDefault="00F14B4E" w:rsidP="00F14B4E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 xml:space="preserve">Division of vascular neurology and dementia, Essen University Hospital, Germany </w:t>
      </w:r>
    </w:p>
    <w:p w:rsidR="00F14B4E" w:rsidRPr="00E5379D" w:rsidRDefault="00F14B4E" w:rsidP="00F14B4E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>1/12/2014 to 31/03/2015</w:t>
      </w:r>
    </w:p>
    <w:p w:rsidR="00F14B4E" w:rsidRPr="00E5379D" w:rsidRDefault="00F14B4E" w:rsidP="00F14B4E">
      <w:pPr>
        <w:pStyle w:val="ListParagraph"/>
        <w:bidi w:val="0"/>
        <w:spacing w:after="240" w:line="240" w:lineRule="auto"/>
        <w:ind w:left="1890"/>
        <w:rPr>
          <w:rFonts w:asciiTheme="majorHAnsi" w:hAnsiTheme="majorHAnsi"/>
          <w:sz w:val="24"/>
          <w:szCs w:val="24"/>
          <w:lang w:bidi="ar-EG"/>
        </w:rPr>
      </w:pPr>
    </w:p>
    <w:p w:rsidR="00B53F14" w:rsidRPr="00E5379D" w:rsidRDefault="00B53F14" w:rsidP="00B53F14">
      <w:pPr>
        <w:pStyle w:val="ListParagraph"/>
        <w:bidi w:val="0"/>
        <w:spacing w:after="240" w:line="240" w:lineRule="auto"/>
        <w:ind w:left="1890"/>
        <w:rPr>
          <w:rFonts w:asciiTheme="majorHAnsi" w:hAnsiTheme="majorHAnsi"/>
          <w:sz w:val="24"/>
          <w:szCs w:val="24"/>
          <w:lang w:bidi="ar-EG"/>
        </w:rPr>
      </w:pPr>
    </w:p>
    <w:p w:rsidR="00160276" w:rsidRPr="00E5379D" w:rsidRDefault="00160276" w:rsidP="00160276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bCs/>
          <w:sz w:val="24"/>
          <w:szCs w:val="24"/>
          <w:lang w:bidi="ar-EG"/>
        </w:rPr>
        <w:t>Doctorate</w:t>
      </w:r>
      <w:r w:rsidR="00040060" w:rsidRPr="00E5379D">
        <w:rPr>
          <w:rFonts w:asciiTheme="majorHAnsi" w:hAnsiTheme="majorHAnsi"/>
          <w:sz w:val="24"/>
          <w:szCs w:val="24"/>
          <w:lang w:bidi="ar-EG"/>
        </w:rPr>
        <w:t xml:space="preserve"> degree student (Clinical Neurology)</w:t>
      </w:r>
    </w:p>
    <w:p w:rsidR="00160276" w:rsidRPr="00E5379D" w:rsidRDefault="00160276" w:rsidP="00160276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>Assiut University H</w:t>
      </w:r>
      <w:r w:rsidR="00040060" w:rsidRPr="00E5379D">
        <w:rPr>
          <w:rFonts w:asciiTheme="majorHAnsi" w:hAnsiTheme="majorHAnsi"/>
          <w:sz w:val="24"/>
          <w:szCs w:val="24"/>
          <w:lang w:bidi="ar-EG"/>
        </w:rPr>
        <w:t>ospitals – Neurology department</w:t>
      </w:r>
      <w:r w:rsidRPr="00E5379D">
        <w:rPr>
          <w:rFonts w:asciiTheme="majorHAnsi" w:hAnsiTheme="majorHAnsi"/>
          <w:sz w:val="24"/>
          <w:szCs w:val="24"/>
          <w:lang w:bidi="ar-EG"/>
        </w:rPr>
        <w:t>, Assiut, Egypt</w:t>
      </w:r>
    </w:p>
    <w:p w:rsidR="00160276" w:rsidRPr="00E5379D" w:rsidRDefault="00160276" w:rsidP="00EE0C9B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>1/3/20</w:t>
      </w:r>
      <w:r w:rsidR="00EE0C9B" w:rsidRPr="00E5379D">
        <w:rPr>
          <w:rFonts w:asciiTheme="majorHAnsi" w:hAnsiTheme="majorHAnsi"/>
          <w:sz w:val="24"/>
          <w:szCs w:val="24"/>
          <w:lang w:bidi="ar-EG"/>
        </w:rPr>
        <w:t>11 to date</w:t>
      </w:r>
    </w:p>
    <w:p w:rsidR="00160276" w:rsidRPr="00E5379D" w:rsidRDefault="00160276" w:rsidP="00160276">
      <w:pPr>
        <w:pStyle w:val="ListParagraph"/>
        <w:bidi w:val="0"/>
        <w:spacing w:after="240" w:line="240" w:lineRule="auto"/>
        <w:ind w:left="1890"/>
        <w:rPr>
          <w:rFonts w:asciiTheme="majorHAnsi" w:hAnsiTheme="majorHAnsi"/>
          <w:sz w:val="24"/>
          <w:szCs w:val="24"/>
          <w:lang w:bidi="ar-EG"/>
        </w:rPr>
      </w:pPr>
    </w:p>
    <w:p w:rsidR="00CF3C17" w:rsidRPr="00E5379D" w:rsidRDefault="00CF3C17" w:rsidP="00CF3C17">
      <w:pPr>
        <w:pStyle w:val="ListParagraph"/>
        <w:bidi w:val="0"/>
        <w:spacing w:after="240" w:line="240" w:lineRule="auto"/>
        <w:ind w:left="1890"/>
        <w:rPr>
          <w:rFonts w:asciiTheme="majorHAnsi" w:hAnsiTheme="majorHAnsi"/>
          <w:sz w:val="24"/>
          <w:szCs w:val="24"/>
          <w:lang w:bidi="ar-EG"/>
        </w:rPr>
      </w:pPr>
    </w:p>
    <w:p w:rsidR="00160276" w:rsidRPr="00E5379D" w:rsidRDefault="00160276" w:rsidP="00160276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>Maste</w:t>
      </w:r>
      <w:r w:rsidR="00040060" w:rsidRPr="00E5379D">
        <w:rPr>
          <w:rFonts w:asciiTheme="majorHAnsi" w:hAnsiTheme="majorHAnsi"/>
          <w:sz w:val="24"/>
          <w:szCs w:val="24"/>
          <w:lang w:bidi="ar-EG"/>
        </w:rPr>
        <w:t>r degree student (</w:t>
      </w:r>
      <w:r w:rsidR="00245C40" w:rsidRPr="00E5379D">
        <w:rPr>
          <w:rFonts w:asciiTheme="majorHAnsi" w:hAnsiTheme="majorHAnsi"/>
          <w:sz w:val="24"/>
          <w:szCs w:val="24"/>
          <w:lang w:bidi="ar-EG"/>
        </w:rPr>
        <w:t>C</w:t>
      </w:r>
      <w:r w:rsidR="00040060" w:rsidRPr="00E5379D">
        <w:rPr>
          <w:rFonts w:asciiTheme="majorHAnsi" w:hAnsiTheme="majorHAnsi"/>
          <w:sz w:val="24"/>
          <w:szCs w:val="24"/>
          <w:lang w:bidi="ar-EG"/>
        </w:rPr>
        <w:t>linical Neurology</w:t>
      </w:r>
      <w:r w:rsidRPr="00E5379D">
        <w:rPr>
          <w:rFonts w:asciiTheme="majorHAnsi" w:hAnsiTheme="majorHAnsi"/>
          <w:sz w:val="24"/>
          <w:szCs w:val="24"/>
          <w:lang w:bidi="ar-EG"/>
        </w:rPr>
        <w:t>)</w:t>
      </w:r>
    </w:p>
    <w:p w:rsidR="00160276" w:rsidRPr="00E5379D" w:rsidRDefault="00160276" w:rsidP="00160276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>Assiut University H</w:t>
      </w:r>
      <w:r w:rsidR="00040060" w:rsidRPr="00E5379D">
        <w:rPr>
          <w:rFonts w:asciiTheme="majorHAnsi" w:hAnsiTheme="majorHAnsi"/>
          <w:sz w:val="24"/>
          <w:szCs w:val="24"/>
          <w:lang w:bidi="ar-EG"/>
        </w:rPr>
        <w:t xml:space="preserve">ospitals – </w:t>
      </w:r>
      <w:r w:rsidR="00245C40" w:rsidRPr="00E5379D">
        <w:rPr>
          <w:rFonts w:asciiTheme="majorHAnsi" w:hAnsiTheme="majorHAnsi"/>
          <w:sz w:val="24"/>
          <w:szCs w:val="24"/>
          <w:lang w:bidi="ar-EG"/>
        </w:rPr>
        <w:t xml:space="preserve">Department of </w:t>
      </w:r>
      <w:r w:rsidR="00040060" w:rsidRPr="00E5379D">
        <w:rPr>
          <w:rFonts w:asciiTheme="majorHAnsi" w:hAnsiTheme="majorHAnsi"/>
          <w:sz w:val="24"/>
          <w:szCs w:val="24"/>
          <w:lang w:bidi="ar-EG"/>
        </w:rPr>
        <w:t>Neurology</w:t>
      </w:r>
      <w:r w:rsidRPr="00E5379D">
        <w:rPr>
          <w:rFonts w:asciiTheme="majorHAnsi" w:hAnsiTheme="majorHAnsi"/>
          <w:sz w:val="24"/>
          <w:szCs w:val="24"/>
          <w:lang w:bidi="ar-EG"/>
        </w:rPr>
        <w:t>, Assiut, Egypt</w:t>
      </w:r>
    </w:p>
    <w:p w:rsidR="00160276" w:rsidRPr="00E5379D" w:rsidRDefault="00160276" w:rsidP="00160276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>1/3/2008</w:t>
      </w:r>
      <w:r w:rsidR="005D60BA" w:rsidRPr="00E5379D">
        <w:rPr>
          <w:rFonts w:asciiTheme="majorHAnsi" w:hAnsiTheme="majorHAnsi"/>
          <w:sz w:val="24"/>
          <w:szCs w:val="24"/>
          <w:lang w:bidi="ar-EG"/>
        </w:rPr>
        <w:t xml:space="preserve"> - 28/2/2011</w:t>
      </w:r>
    </w:p>
    <w:p w:rsidR="005D60BA" w:rsidRPr="00E5379D" w:rsidRDefault="005D60BA" w:rsidP="005D60BA">
      <w:pPr>
        <w:pStyle w:val="ListParagraph"/>
        <w:bidi w:val="0"/>
        <w:spacing w:after="240" w:line="240" w:lineRule="auto"/>
        <w:ind w:left="1890"/>
        <w:rPr>
          <w:rFonts w:asciiTheme="majorHAnsi" w:hAnsiTheme="majorHAnsi"/>
          <w:sz w:val="24"/>
          <w:szCs w:val="24"/>
          <w:lang w:bidi="ar-EG"/>
        </w:rPr>
      </w:pPr>
    </w:p>
    <w:p w:rsidR="00114D02" w:rsidRPr="00E5379D" w:rsidRDefault="00114D02">
      <w:pPr>
        <w:pStyle w:val="ListParagraph"/>
        <w:bidi w:val="0"/>
        <w:spacing w:after="240" w:line="240" w:lineRule="auto"/>
        <w:ind w:left="1890"/>
        <w:rPr>
          <w:rFonts w:asciiTheme="majorHAnsi" w:hAnsiTheme="majorHAnsi"/>
          <w:sz w:val="24"/>
          <w:szCs w:val="24"/>
          <w:lang w:bidi="ar-EG"/>
        </w:rPr>
      </w:pPr>
    </w:p>
    <w:p w:rsidR="00114D02" w:rsidRPr="00E5379D" w:rsidRDefault="00114D02">
      <w:pPr>
        <w:pStyle w:val="ListParagraph"/>
        <w:bidi w:val="0"/>
        <w:spacing w:after="240" w:line="240" w:lineRule="auto"/>
        <w:ind w:left="1890"/>
        <w:rPr>
          <w:rFonts w:asciiTheme="majorHAnsi" w:hAnsiTheme="majorHAnsi"/>
          <w:sz w:val="24"/>
          <w:szCs w:val="24"/>
          <w:lang w:bidi="ar-EG"/>
        </w:rPr>
      </w:pPr>
    </w:p>
    <w:p w:rsidR="00C860E2" w:rsidRPr="00E5379D" w:rsidRDefault="00B53F14" w:rsidP="00CF3C17">
      <w:pPr>
        <w:pBdr>
          <w:bottom w:val="single" w:sz="4" w:space="1" w:color="auto"/>
        </w:pBdr>
        <w:shd w:val="clear" w:color="auto" w:fill="FFFFFF" w:themeFill="background1"/>
        <w:bidi w:val="0"/>
        <w:spacing w:after="240" w:line="240" w:lineRule="auto"/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</w:pPr>
      <w:r w:rsidRPr="00E5379D"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  <w:lastRenderedPageBreak/>
        <w:t>Work experience</w:t>
      </w:r>
    </w:p>
    <w:p w:rsidR="00C860E2" w:rsidRPr="00E5379D" w:rsidRDefault="00A979AF" w:rsidP="00774546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bCs/>
          <w:sz w:val="24"/>
          <w:szCs w:val="24"/>
          <w:lang w:bidi="ar-EG"/>
        </w:rPr>
        <w:t>DAAD Scholarship</w:t>
      </w:r>
      <w:r w:rsidR="00245C40" w:rsidRPr="00E5379D">
        <w:rPr>
          <w:rFonts w:asciiTheme="majorHAnsi" w:hAnsiTheme="majorHAnsi"/>
          <w:bCs/>
          <w:sz w:val="24"/>
          <w:szCs w:val="24"/>
          <w:lang w:bidi="ar-EG"/>
        </w:rPr>
        <w:t xml:space="preserve"> </w:t>
      </w:r>
      <w:r w:rsidRPr="00E5379D">
        <w:rPr>
          <w:rFonts w:asciiTheme="majorHAnsi" w:hAnsiTheme="majorHAnsi"/>
          <w:bCs/>
          <w:sz w:val="24"/>
          <w:szCs w:val="24"/>
          <w:lang w:bidi="ar-EG"/>
        </w:rPr>
        <w:t>holder</w:t>
      </w:r>
      <w:r w:rsidR="00C860E2" w:rsidRPr="00E5379D">
        <w:rPr>
          <w:rFonts w:asciiTheme="majorHAnsi" w:hAnsiTheme="majorHAnsi"/>
          <w:bCs/>
          <w:sz w:val="24"/>
          <w:szCs w:val="24"/>
          <w:lang w:bidi="ar-EG"/>
        </w:rPr>
        <w:t xml:space="preserve"> </w:t>
      </w:r>
    </w:p>
    <w:p w:rsidR="00C860E2" w:rsidRPr="00E5379D" w:rsidRDefault="00A979AF" w:rsidP="00040060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>PhD project in Germany</w:t>
      </w:r>
    </w:p>
    <w:p w:rsidR="00234D41" w:rsidRPr="00E5379D" w:rsidRDefault="00A979AF" w:rsidP="00040060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>01/12</w:t>
      </w:r>
      <w:r w:rsidR="00C860E2" w:rsidRPr="00E5379D">
        <w:rPr>
          <w:rFonts w:asciiTheme="majorHAnsi" w:hAnsiTheme="majorHAnsi"/>
          <w:sz w:val="24"/>
          <w:szCs w:val="24"/>
          <w:lang w:bidi="ar-EG"/>
        </w:rPr>
        <w:t>/201</w:t>
      </w:r>
      <w:r w:rsidRPr="00E5379D">
        <w:rPr>
          <w:rFonts w:asciiTheme="majorHAnsi" w:hAnsiTheme="majorHAnsi"/>
          <w:sz w:val="24"/>
          <w:szCs w:val="24"/>
          <w:lang w:bidi="ar-EG"/>
        </w:rPr>
        <w:t>4</w:t>
      </w:r>
      <w:r w:rsidR="00C860E2" w:rsidRPr="00E5379D">
        <w:rPr>
          <w:rFonts w:asciiTheme="majorHAnsi" w:hAnsiTheme="majorHAnsi"/>
          <w:sz w:val="24"/>
          <w:szCs w:val="24"/>
          <w:lang w:bidi="ar-EG"/>
        </w:rPr>
        <w:t xml:space="preserve"> to date</w:t>
      </w:r>
    </w:p>
    <w:p w:rsidR="00A979AF" w:rsidRPr="00917CE3" w:rsidRDefault="00A979AF" w:rsidP="00A979AF">
      <w:pPr>
        <w:pStyle w:val="ListParagraph"/>
        <w:bidi w:val="0"/>
        <w:spacing w:after="240" w:line="240" w:lineRule="auto"/>
        <w:ind w:left="1890"/>
        <w:rPr>
          <w:rFonts w:asciiTheme="majorHAnsi" w:hAnsiTheme="majorHAnsi"/>
          <w:sz w:val="20"/>
          <w:szCs w:val="20"/>
          <w:lang w:bidi="ar-EG"/>
        </w:rPr>
      </w:pPr>
    </w:p>
    <w:p w:rsidR="00A979AF" w:rsidRPr="00E5379D" w:rsidRDefault="00A979AF" w:rsidP="00A979AF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bCs/>
          <w:sz w:val="24"/>
          <w:szCs w:val="24"/>
          <w:lang w:bidi="ar-EG"/>
        </w:rPr>
        <w:t xml:space="preserve">Neurology assistant lecturer </w:t>
      </w:r>
    </w:p>
    <w:p w:rsidR="00A979AF" w:rsidRPr="00E5379D" w:rsidRDefault="00A979AF" w:rsidP="00A979AF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 xml:space="preserve">Assiut University Hospital – </w:t>
      </w:r>
      <w:r w:rsidR="00245C40" w:rsidRPr="00E5379D">
        <w:rPr>
          <w:rFonts w:asciiTheme="majorHAnsi" w:hAnsiTheme="majorHAnsi"/>
          <w:sz w:val="24"/>
          <w:szCs w:val="24"/>
          <w:lang w:bidi="ar-EG"/>
        </w:rPr>
        <w:t xml:space="preserve">Department of </w:t>
      </w:r>
      <w:r w:rsidRPr="00E5379D">
        <w:rPr>
          <w:rFonts w:asciiTheme="majorHAnsi" w:hAnsiTheme="majorHAnsi"/>
          <w:sz w:val="24"/>
          <w:szCs w:val="24"/>
          <w:lang w:bidi="ar-EG"/>
        </w:rPr>
        <w:t>Neurology, Assiut, Egypt</w:t>
      </w:r>
    </w:p>
    <w:p w:rsidR="00A979AF" w:rsidRPr="00E5379D" w:rsidRDefault="00A979AF" w:rsidP="00A979AF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>31/7/2012 to date</w:t>
      </w:r>
    </w:p>
    <w:p w:rsidR="00B53F14" w:rsidRPr="00E5379D" w:rsidRDefault="00B53F14" w:rsidP="00B53F14">
      <w:pPr>
        <w:pStyle w:val="ListParagraph"/>
        <w:bidi w:val="0"/>
        <w:spacing w:after="240" w:line="240" w:lineRule="auto"/>
        <w:ind w:left="1890"/>
        <w:rPr>
          <w:rFonts w:asciiTheme="majorHAnsi" w:hAnsiTheme="majorHAnsi"/>
          <w:sz w:val="24"/>
          <w:szCs w:val="24"/>
          <w:lang w:bidi="ar-EG"/>
        </w:rPr>
      </w:pPr>
    </w:p>
    <w:p w:rsidR="00C860E2" w:rsidRPr="00E5379D" w:rsidRDefault="00040060" w:rsidP="00774546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bCs/>
          <w:sz w:val="24"/>
          <w:szCs w:val="24"/>
          <w:lang w:bidi="ar-EG"/>
        </w:rPr>
        <w:t>Neurology</w:t>
      </w:r>
      <w:r w:rsidR="00C860E2" w:rsidRPr="00E5379D">
        <w:rPr>
          <w:rFonts w:asciiTheme="majorHAnsi" w:hAnsiTheme="majorHAnsi"/>
          <w:bCs/>
          <w:sz w:val="24"/>
          <w:szCs w:val="24"/>
          <w:lang w:bidi="ar-EG"/>
        </w:rPr>
        <w:t xml:space="preserve"> demonstrator</w:t>
      </w:r>
    </w:p>
    <w:p w:rsidR="00C860E2" w:rsidRPr="00E5379D" w:rsidRDefault="00C860E2" w:rsidP="00774546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 xml:space="preserve">Assiut University </w:t>
      </w:r>
      <w:r w:rsidR="00040060" w:rsidRPr="00E5379D">
        <w:rPr>
          <w:rFonts w:asciiTheme="majorHAnsi" w:hAnsiTheme="majorHAnsi"/>
          <w:sz w:val="24"/>
          <w:szCs w:val="24"/>
          <w:lang w:bidi="ar-EG"/>
        </w:rPr>
        <w:t xml:space="preserve">Hospital – </w:t>
      </w:r>
      <w:r w:rsidR="00245C40" w:rsidRPr="00E5379D">
        <w:rPr>
          <w:rFonts w:asciiTheme="majorHAnsi" w:hAnsiTheme="majorHAnsi"/>
          <w:sz w:val="24"/>
          <w:szCs w:val="24"/>
          <w:lang w:bidi="ar-EG"/>
        </w:rPr>
        <w:t xml:space="preserve">Department of </w:t>
      </w:r>
      <w:r w:rsidR="00040060" w:rsidRPr="00E5379D">
        <w:rPr>
          <w:rFonts w:asciiTheme="majorHAnsi" w:hAnsiTheme="majorHAnsi"/>
          <w:sz w:val="24"/>
          <w:szCs w:val="24"/>
          <w:lang w:bidi="ar-EG"/>
        </w:rPr>
        <w:t>Neurology</w:t>
      </w:r>
      <w:r w:rsidRPr="00E5379D">
        <w:rPr>
          <w:rFonts w:asciiTheme="majorHAnsi" w:hAnsiTheme="majorHAnsi"/>
          <w:sz w:val="24"/>
          <w:szCs w:val="24"/>
          <w:lang w:bidi="ar-EG"/>
        </w:rPr>
        <w:t>, Assiut, Egypt</w:t>
      </w:r>
    </w:p>
    <w:p w:rsidR="004A604D" w:rsidRPr="00E5379D" w:rsidRDefault="00C860E2" w:rsidP="005D60BA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 xml:space="preserve">1/3/2011 - </w:t>
      </w:r>
      <w:r w:rsidR="00040060" w:rsidRPr="00E5379D">
        <w:rPr>
          <w:rFonts w:asciiTheme="majorHAnsi" w:hAnsiTheme="majorHAnsi"/>
          <w:sz w:val="24"/>
          <w:szCs w:val="24"/>
          <w:lang w:bidi="ar-EG"/>
        </w:rPr>
        <w:t>31/7/2012</w:t>
      </w:r>
    </w:p>
    <w:p w:rsidR="00450107" w:rsidRPr="00917CE3" w:rsidRDefault="00450107" w:rsidP="00917CE3">
      <w:pPr>
        <w:pBdr>
          <w:bottom w:val="single" w:sz="4" w:space="1" w:color="auto"/>
        </w:pBdr>
        <w:shd w:val="clear" w:color="auto" w:fill="FFFFFF" w:themeFill="background1"/>
        <w:bidi w:val="0"/>
        <w:spacing w:after="240" w:line="240" w:lineRule="auto"/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4"/>
          <w:szCs w:val="4"/>
          <w:lang w:bidi="ar-EG"/>
        </w:rPr>
      </w:pPr>
    </w:p>
    <w:p w:rsidR="00F75C1E" w:rsidRPr="00917CE3" w:rsidRDefault="009F39EA" w:rsidP="00917CE3">
      <w:pPr>
        <w:pBdr>
          <w:bottom w:val="single" w:sz="4" w:space="1" w:color="auto"/>
        </w:pBdr>
        <w:shd w:val="clear" w:color="auto" w:fill="FFFFFF" w:themeFill="background1"/>
        <w:bidi w:val="0"/>
        <w:spacing w:after="240" w:line="240" w:lineRule="auto"/>
        <w:rPr>
          <w:rFonts w:asciiTheme="majorHAnsi" w:hAnsiTheme="majorHAnsi"/>
          <w:bCs/>
          <w:sz w:val="24"/>
          <w:szCs w:val="24"/>
          <w:lang w:val="de-DE" w:bidi="ar-EG"/>
        </w:rPr>
      </w:pPr>
      <w:r w:rsidRPr="00E5379D"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  <w:t>Articles (</w:t>
      </w:r>
      <w:r w:rsidR="000932D6" w:rsidRPr="00E5379D"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  <w:t>under review</w:t>
      </w:r>
      <w:r w:rsidRPr="00E5379D"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  <w:t>)</w:t>
      </w:r>
    </w:p>
    <w:p w:rsidR="00E5379D" w:rsidRPr="00E5379D" w:rsidRDefault="00E5379D" w:rsidP="00E5379D">
      <w:pPr>
        <w:bidi w:val="0"/>
        <w:spacing w:after="240" w:line="240" w:lineRule="auto"/>
        <w:ind w:left="567" w:hanging="425"/>
        <w:rPr>
          <w:rFonts w:asciiTheme="majorHAnsi" w:hAnsiTheme="majorHAnsi" w:cs="Arial"/>
          <w:sz w:val="24"/>
          <w:szCs w:val="24"/>
          <w:lang w:bidi="ar-EG"/>
        </w:rPr>
      </w:pPr>
      <w:r w:rsidRPr="00E5379D">
        <w:rPr>
          <w:rFonts w:asciiTheme="majorHAnsi" w:hAnsiTheme="majorHAnsi" w:cs="Arial"/>
          <w:sz w:val="24"/>
          <w:szCs w:val="24"/>
          <w:lang w:bidi="ar-EG"/>
        </w:rPr>
        <w:t xml:space="preserve">1. </w:t>
      </w:r>
      <w:r w:rsidRPr="00E5379D">
        <w:rPr>
          <w:rFonts w:asciiTheme="majorHAnsi" w:hAnsiTheme="majorHAnsi" w:cs="Arial"/>
          <w:sz w:val="24"/>
          <w:szCs w:val="24"/>
          <w:lang w:bidi="ar-EG"/>
        </w:rPr>
        <w:tab/>
      </w:r>
      <w:r w:rsidRPr="009A2DFF">
        <w:rPr>
          <w:rFonts w:asciiTheme="majorHAnsi" w:hAnsiTheme="majorHAnsi" w:cs="Arial"/>
          <w:sz w:val="24"/>
          <w:szCs w:val="24"/>
          <w:lang w:bidi="ar-EG"/>
        </w:rPr>
        <w:t xml:space="preserve">Lugo-Hernández E, Sánchez-Mendoza E, Schlechter J, </w:t>
      </w:r>
      <w:r w:rsidRPr="00917CE3">
        <w:rPr>
          <w:rFonts w:asciiTheme="majorHAnsi" w:hAnsiTheme="majorHAnsi" w:cs="Arial"/>
          <w:sz w:val="24"/>
          <w:szCs w:val="24"/>
          <w:u w:val="single"/>
          <w:lang w:bidi="ar-EG"/>
        </w:rPr>
        <w:t>Hassan S</w:t>
      </w:r>
      <w:r w:rsidRPr="009A2DFF">
        <w:rPr>
          <w:rFonts w:asciiTheme="majorHAnsi" w:hAnsiTheme="majorHAnsi" w:cs="Arial"/>
          <w:sz w:val="24"/>
          <w:szCs w:val="24"/>
          <w:lang w:bidi="ar-EG"/>
        </w:rPr>
        <w:t>, Manrique-Castaño D, Reinhard J, Hoyo-Be</w:t>
      </w:r>
      <w:r>
        <w:rPr>
          <w:rFonts w:asciiTheme="majorHAnsi" w:hAnsiTheme="majorHAnsi" w:cs="Arial"/>
          <w:sz w:val="24"/>
          <w:szCs w:val="24"/>
          <w:lang w:bidi="ar-EG"/>
        </w:rPr>
        <w:t>cerra C, Faissner A, Hermann DM,</w:t>
      </w:r>
      <w:r w:rsidRPr="009A2DFF">
        <w:rPr>
          <w:rFonts w:asciiTheme="majorHAnsi" w:hAnsiTheme="majorHAnsi" w:cs="Arial"/>
          <w:sz w:val="24"/>
          <w:szCs w:val="24"/>
          <w:lang w:bidi="ar-EG"/>
        </w:rPr>
        <w:t xml:space="preserve"> </w:t>
      </w:r>
      <w:r w:rsidRPr="00917CE3">
        <w:rPr>
          <w:rFonts w:asciiTheme="majorHAnsi" w:hAnsiTheme="majorHAnsi" w:cs="Arial"/>
          <w:i/>
          <w:sz w:val="24"/>
          <w:szCs w:val="24"/>
          <w:lang w:bidi="ar-EG"/>
        </w:rPr>
        <w:t>“Erythropoietin regulates reactive gliosis and the astrocytic extracellular matrix after experimental ischemia”</w:t>
      </w:r>
      <w:r>
        <w:rPr>
          <w:rFonts w:asciiTheme="majorHAnsi" w:hAnsiTheme="majorHAnsi" w:cs="Arial"/>
          <w:sz w:val="24"/>
          <w:szCs w:val="24"/>
          <w:lang w:bidi="ar-EG"/>
        </w:rPr>
        <w:t>.</w:t>
      </w:r>
    </w:p>
    <w:p w:rsidR="00450107" w:rsidRPr="00917CE3" w:rsidRDefault="00E5379D" w:rsidP="00E5379D">
      <w:pPr>
        <w:bidi w:val="0"/>
        <w:spacing w:after="240" w:line="240" w:lineRule="auto"/>
        <w:ind w:left="567" w:hanging="425"/>
        <w:rPr>
          <w:rFonts w:asciiTheme="majorHAnsi" w:hAnsiTheme="majorHAnsi" w:cs="Arial"/>
          <w:i/>
          <w:sz w:val="4"/>
          <w:szCs w:val="4"/>
          <w:lang w:bidi="ar-EG"/>
        </w:rPr>
      </w:pPr>
      <w:r w:rsidRPr="00E5379D">
        <w:rPr>
          <w:rFonts w:asciiTheme="majorHAnsi" w:hAnsiTheme="majorHAnsi" w:cs="Arial"/>
          <w:sz w:val="24"/>
          <w:szCs w:val="24"/>
          <w:lang w:bidi="ar-EG"/>
        </w:rPr>
        <w:t xml:space="preserve">2. </w:t>
      </w:r>
      <w:r w:rsidRPr="00E5379D">
        <w:rPr>
          <w:rFonts w:asciiTheme="majorHAnsi" w:hAnsiTheme="majorHAnsi" w:cs="Arial"/>
          <w:sz w:val="24"/>
          <w:szCs w:val="24"/>
          <w:lang w:bidi="ar-EG"/>
        </w:rPr>
        <w:tab/>
      </w:r>
      <w:r w:rsidRPr="00EA4764">
        <w:rPr>
          <w:rFonts w:asciiTheme="majorHAnsi" w:hAnsiTheme="majorHAnsi" w:cs="Arial"/>
          <w:sz w:val="24"/>
          <w:szCs w:val="24"/>
          <w:lang w:bidi="ar-EG"/>
        </w:rPr>
        <w:t xml:space="preserve">Lugo-Hernández E, Sánchez-Mendoza E, Schlechter J, </w:t>
      </w:r>
      <w:r w:rsidRPr="00917CE3">
        <w:rPr>
          <w:rFonts w:asciiTheme="majorHAnsi" w:hAnsiTheme="majorHAnsi" w:cs="Arial"/>
          <w:sz w:val="24"/>
          <w:szCs w:val="24"/>
          <w:u w:val="single"/>
          <w:lang w:bidi="ar-EG"/>
        </w:rPr>
        <w:t>Hassan S</w:t>
      </w:r>
      <w:r w:rsidRPr="00EA4764">
        <w:rPr>
          <w:rFonts w:asciiTheme="majorHAnsi" w:hAnsiTheme="majorHAnsi" w:cs="Arial"/>
          <w:sz w:val="24"/>
          <w:szCs w:val="24"/>
          <w:lang w:bidi="ar-EG"/>
        </w:rPr>
        <w:t>, Hermann DM, Faissner A</w:t>
      </w:r>
      <w:r>
        <w:rPr>
          <w:rFonts w:asciiTheme="majorHAnsi" w:hAnsiTheme="majorHAnsi" w:cs="Arial"/>
          <w:sz w:val="24"/>
          <w:szCs w:val="24"/>
          <w:lang w:bidi="ar-EG"/>
        </w:rPr>
        <w:t>,</w:t>
      </w:r>
      <w:r w:rsidRPr="00E5379D">
        <w:rPr>
          <w:rFonts w:asciiTheme="majorHAnsi" w:hAnsiTheme="majorHAnsi" w:cs="Arial"/>
          <w:sz w:val="24"/>
          <w:szCs w:val="24"/>
          <w:lang w:bidi="ar-EG"/>
        </w:rPr>
        <w:t xml:space="preserve"> </w:t>
      </w:r>
      <w:r w:rsidRPr="00917CE3">
        <w:rPr>
          <w:rFonts w:asciiTheme="majorHAnsi" w:hAnsiTheme="majorHAnsi" w:cs="Arial"/>
          <w:i/>
          <w:sz w:val="24"/>
          <w:szCs w:val="24"/>
          <w:lang w:bidi="ar-EG"/>
        </w:rPr>
        <w:t>“Role of tenascin-C in the ischemic brain”.</w:t>
      </w:r>
    </w:p>
    <w:p w:rsidR="00DC5B58" w:rsidRPr="00917CE3" w:rsidRDefault="00DC5B58">
      <w:pPr>
        <w:bidi w:val="0"/>
        <w:spacing w:after="240" w:line="240" w:lineRule="auto"/>
        <w:ind w:left="567" w:hanging="425"/>
        <w:rPr>
          <w:rFonts w:asciiTheme="majorHAnsi" w:hAnsiTheme="majorHAnsi" w:cs="Arial"/>
          <w:sz w:val="4"/>
          <w:szCs w:val="4"/>
          <w:lang w:bidi="ar-EG"/>
        </w:rPr>
      </w:pPr>
    </w:p>
    <w:p w:rsidR="00B33492" w:rsidRPr="00E5379D" w:rsidRDefault="00C860E2" w:rsidP="00B33492">
      <w:pPr>
        <w:pBdr>
          <w:bottom w:val="single" w:sz="4" w:space="1" w:color="auto"/>
        </w:pBdr>
        <w:shd w:val="clear" w:color="auto" w:fill="FFFFFF" w:themeFill="background1"/>
        <w:bidi w:val="0"/>
        <w:spacing w:after="240" w:line="240" w:lineRule="auto"/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</w:pPr>
      <w:r w:rsidRPr="00E5379D"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  <w:t>Academic</w:t>
      </w:r>
      <w:r w:rsidR="00532F03" w:rsidRPr="00E5379D"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  <w:t xml:space="preserve"> and clinical</w:t>
      </w:r>
      <w:r w:rsidRPr="00E5379D"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  <w:t xml:space="preserve"> teaching  </w:t>
      </w:r>
    </w:p>
    <w:p w:rsidR="00C860E2" w:rsidRPr="00E5379D" w:rsidRDefault="003C615E" w:rsidP="00B33492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 w:cs="Arial"/>
          <w:bCs/>
          <w:sz w:val="24"/>
          <w:szCs w:val="24"/>
          <w:lang w:bidi="ar-EG"/>
        </w:rPr>
      </w:pPr>
      <w:r w:rsidRPr="00E5379D">
        <w:rPr>
          <w:rFonts w:asciiTheme="majorHAnsi" w:hAnsiTheme="majorHAnsi" w:cs="Arial"/>
          <w:bCs/>
          <w:sz w:val="24"/>
          <w:szCs w:val="24"/>
          <w:lang w:bidi="ar-EG"/>
        </w:rPr>
        <w:t>Undergraduate Neurology</w:t>
      </w:r>
      <w:r w:rsidR="00C860E2" w:rsidRPr="00E5379D">
        <w:rPr>
          <w:rFonts w:asciiTheme="majorHAnsi" w:hAnsiTheme="majorHAnsi" w:cs="Arial"/>
          <w:bCs/>
          <w:sz w:val="24"/>
          <w:szCs w:val="24"/>
          <w:lang w:bidi="ar-EG"/>
        </w:rPr>
        <w:t xml:space="preserve"> course </w:t>
      </w:r>
      <w:r w:rsidR="0070064B" w:rsidRPr="00E5379D">
        <w:rPr>
          <w:rFonts w:asciiTheme="majorHAnsi" w:hAnsiTheme="majorHAnsi" w:cs="Arial"/>
          <w:bCs/>
          <w:sz w:val="24"/>
          <w:szCs w:val="24"/>
          <w:lang w:bidi="ar-EG"/>
        </w:rPr>
        <w:t>teaching</w:t>
      </w:r>
    </w:p>
    <w:p w:rsidR="00C860E2" w:rsidRPr="00E5379D" w:rsidRDefault="003C615E" w:rsidP="00774546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 w:cs="Arial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 xml:space="preserve">Neurology </w:t>
      </w:r>
      <w:r w:rsidR="00C860E2" w:rsidRPr="00E5379D">
        <w:rPr>
          <w:rFonts w:asciiTheme="majorHAnsi" w:hAnsiTheme="majorHAnsi" w:cs="Arial"/>
          <w:sz w:val="24"/>
          <w:szCs w:val="24"/>
          <w:lang w:bidi="ar-EG"/>
        </w:rPr>
        <w:t xml:space="preserve">department, Assiut University </w:t>
      </w:r>
    </w:p>
    <w:p w:rsidR="00C860E2" w:rsidRPr="00E5379D" w:rsidRDefault="00C860E2" w:rsidP="003C615E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 w:cs="Arial"/>
          <w:sz w:val="24"/>
          <w:szCs w:val="24"/>
          <w:lang w:bidi="ar-EG"/>
        </w:rPr>
      </w:pPr>
      <w:r w:rsidRPr="00E5379D">
        <w:rPr>
          <w:rFonts w:asciiTheme="majorHAnsi" w:hAnsiTheme="majorHAnsi" w:cs="Arial"/>
          <w:sz w:val="24"/>
          <w:szCs w:val="24"/>
          <w:lang w:bidi="ar-EG"/>
        </w:rPr>
        <w:t>7/</w:t>
      </w:r>
      <w:r w:rsidRPr="00E5379D">
        <w:rPr>
          <w:rFonts w:asciiTheme="majorHAnsi" w:hAnsiTheme="majorHAnsi"/>
          <w:sz w:val="24"/>
          <w:szCs w:val="24"/>
          <w:lang w:bidi="ar-EG"/>
        </w:rPr>
        <w:t>2011</w:t>
      </w:r>
      <w:r w:rsidRPr="00E5379D">
        <w:rPr>
          <w:rFonts w:asciiTheme="majorHAnsi" w:hAnsiTheme="majorHAnsi" w:cs="Arial"/>
          <w:sz w:val="24"/>
          <w:szCs w:val="24"/>
          <w:lang w:bidi="ar-EG"/>
        </w:rPr>
        <w:t xml:space="preserve"> to </w:t>
      </w:r>
      <w:r w:rsidR="003C615E" w:rsidRPr="00E5379D">
        <w:rPr>
          <w:rFonts w:asciiTheme="majorHAnsi" w:hAnsiTheme="majorHAnsi" w:cs="Arial"/>
          <w:sz w:val="24"/>
          <w:szCs w:val="24"/>
          <w:lang w:bidi="ar-EG"/>
        </w:rPr>
        <w:t>11</w:t>
      </w:r>
      <w:r w:rsidRPr="00E5379D">
        <w:rPr>
          <w:rFonts w:asciiTheme="majorHAnsi" w:hAnsiTheme="majorHAnsi" w:cs="Arial"/>
          <w:sz w:val="24"/>
          <w:szCs w:val="24"/>
          <w:lang w:bidi="ar-EG"/>
        </w:rPr>
        <w:t xml:space="preserve">/2014 </w:t>
      </w:r>
    </w:p>
    <w:p w:rsidR="005D60BA" w:rsidRPr="00E5379D" w:rsidRDefault="005D60BA" w:rsidP="005D60BA">
      <w:pPr>
        <w:pStyle w:val="ListParagraph"/>
        <w:bidi w:val="0"/>
        <w:spacing w:after="240" w:line="240" w:lineRule="auto"/>
        <w:rPr>
          <w:rFonts w:asciiTheme="majorHAnsi" w:hAnsiTheme="majorHAnsi" w:cs="Arial"/>
          <w:sz w:val="24"/>
          <w:szCs w:val="24"/>
          <w:lang w:bidi="ar-EG"/>
        </w:rPr>
      </w:pPr>
    </w:p>
    <w:p w:rsidR="00C860E2" w:rsidRPr="00E5379D" w:rsidRDefault="00C860E2" w:rsidP="00774546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 w:cs="Arial"/>
          <w:sz w:val="24"/>
          <w:szCs w:val="24"/>
          <w:lang w:bidi="ar-EG"/>
        </w:rPr>
      </w:pPr>
      <w:r w:rsidRPr="00E5379D">
        <w:rPr>
          <w:rFonts w:asciiTheme="majorHAnsi" w:hAnsiTheme="majorHAnsi" w:cs="Arial"/>
          <w:bCs/>
          <w:sz w:val="24"/>
          <w:szCs w:val="24"/>
          <w:lang w:bidi="ar-EG"/>
        </w:rPr>
        <w:t xml:space="preserve">Residents’ training </w:t>
      </w:r>
      <w:r w:rsidR="00532F03" w:rsidRPr="00E5379D">
        <w:rPr>
          <w:rFonts w:asciiTheme="majorHAnsi" w:hAnsiTheme="majorHAnsi" w:cs="Arial"/>
          <w:bCs/>
          <w:sz w:val="24"/>
          <w:szCs w:val="24"/>
          <w:lang w:bidi="ar-EG"/>
        </w:rPr>
        <w:t>program</w:t>
      </w:r>
    </w:p>
    <w:p w:rsidR="00C860E2" w:rsidRPr="00E5379D" w:rsidRDefault="000932D6" w:rsidP="00774546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 w:cs="Arial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 xml:space="preserve">Department of </w:t>
      </w:r>
      <w:r w:rsidR="003C615E" w:rsidRPr="00E5379D">
        <w:rPr>
          <w:rFonts w:asciiTheme="majorHAnsi" w:hAnsiTheme="majorHAnsi"/>
          <w:sz w:val="24"/>
          <w:szCs w:val="24"/>
          <w:lang w:bidi="ar-EG"/>
        </w:rPr>
        <w:t>Neurology</w:t>
      </w:r>
      <w:r w:rsidR="00C860E2" w:rsidRPr="00E5379D">
        <w:rPr>
          <w:rFonts w:asciiTheme="majorHAnsi" w:hAnsiTheme="majorHAnsi"/>
          <w:sz w:val="24"/>
          <w:szCs w:val="24"/>
          <w:lang w:bidi="ar-EG"/>
        </w:rPr>
        <w:t xml:space="preserve">, Assiut University </w:t>
      </w:r>
    </w:p>
    <w:p w:rsidR="00450107" w:rsidRPr="00E5379D" w:rsidRDefault="00C860E2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 w:cs="Arial"/>
          <w:bCs/>
          <w:sz w:val="24"/>
          <w:szCs w:val="24"/>
          <w:lang w:bidi="ar-EG"/>
        </w:rPr>
      </w:pPr>
      <w:r w:rsidRPr="00E5379D">
        <w:rPr>
          <w:rFonts w:asciiTheme="majorHAnsi" w:hAnsiTheme="majorHAnsi" w:cs="Arial"/>
          <w:sz w:val="24"/>
          <w:szCs w:val="24"/>
          <w:lang w:bidi="ar-EG"/>
        </w:rPr>
        <w:t>3/</w:t>
      </w:r>
      <w:r w:rsidRPr="00E5379D">
        <w:rPr>
          <w:rFonts w:asciiTheme="majorHAnsi" w:hAnsiTheme="majorHAnsi"/>
          <w:sz w:val="24"/>
          <w:szCs w:val="24"/>
          <w:lang w:bidi="ar-EG"/>
        </w:rPr>
        <w:t>2011</w:t>
      </w:r>
      <w:r w:rsidRPr="00E5379D">
        <w:rPr>
          <w:rFonts w:asciiTheme="majorHAnsi" w:hAnsiTheme="majorHAnsi" w:cs="Arial"/>
          <w:sz w:val="24"/>
          <w:szCs w:val="24"/>
          <w:lang w:bidi="ar-EG"/>
        </w:rPr>
        <w:t xml:space="preserve"> to </w:t>
      </w:r>
      <w:r w:rsidR="003C615E" w:rsidRPr="00E5379D">
        <w:rPr>
          <w:rFonts w:asciiTheme="majorHAnsi" w:hAnsiTheme="majorHAnsi" w:cs="Arial"/>
          <w:sz w:val="24"/>
          <w:szCs w:val="24"/>
          <w:lang w:bidi="ar-EG"/>
        </w:rPr>
        <w:t>11</w:t>
      </w:r>
      <w:r w:rsidRPr="00E5379D">
        <w:rPr>
          <w:rFonts w:asciiTheme="majorHAnsi" w:hAnsiTheme="majorHAnsi" w:cs="Arial"/>
          <w:sz w:val="24"/>
          <w:szCs w:val="24"/>
          <w:lang w:bidi="ar-EG"/>
        </w:rPr>
        <w:t xml:space="preserve">/2014. </w:t>
      </w:r>
    </w:p>
    <w:p w:rsidR="005D60BA" w:rsidRPr="00917CE3" w:rsidRDefault="005D60BA">
      <w:pPr>
        <w:pStyle w:val="ListParagraph"/>
        <w:bidi w:val="0"/>
        <w:spacing w:after="240" w:line="240" w:lineRule="auto"/>
        <w:ind w:left="1890"/>
        <w:rPr>
          <w:lang w:bidi="ar-EG"/>
        </w:rPr>
      </w:pPr>
    </w:p>
    <w:p w:rsidR="00C860E2" w:rsidRPr="00E5379D" w:rsidRDefault="0070064B" w:rsidP="00774546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 w:cs="Arial"/>
          <w:bCs/>
          <w:sz w:val="24"/>
          <w:szCs w:val="24"/>
          <w:lang w:bidi="ar-EG"/>
        </w:rPr>
      </w:pPr>
      <w:r w:rsidRPr="00E5379D">
        <w:rPr>
          <w:rFonts w:asciiTheme="majorHAnsi" w:hAnsiTheme="majorHAnsi" w:cs="Arial"/>
          <w:bCs/>
          <w:sz w:val="24"/>
          <w:szCs w:val="24"/>
          <w:lang w:bidi="ar-EG"/>
        </w:rPr>
        <w:t>Interns' training program</w:t>
      </w:r>
    </w:p>
    <w:p w:rsidR="00C860E2" w:rsidRPr="00E5379D" w:rsidRDefault="000932D6" w:rsidP="00774546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 w:cs="Arial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 xml:space="preserve">Department of </w:t>
      </w:r>
      <w:r w:rsidR="003C615E" w:rsidRPr="00E5379D">
        <w:rPr>
          <w:rFonts w:asciiTheme="majorHAnsi" w:hAnsiTheme="majorHAnsi"/>
          <w:sz w:val="24"/>
          <w:szCs w:val="24"/>
          <w:lang w:bidi="ar-EG"/>
        </w:rPr>
        <w:t>Neurology</w:t>
      </w:r>
      <w:r w:rsidR="00C860E2" w:rsidRPr="00E5379D">
        <w:rPr>
          <w:rFonts w:asciiTheme="majorHAnsi" w:hAnsiTheme="majorHAnsi" w:cs="Arial"/>
          <w:sz w:val="24"/>
          <w:szCs w:val="24"/>
          <w:lang w:bidi="ar-EG"/>
        </w:rPr>
        <w:t xml:space="preserve">, Assiut University </w:t>
      </w:r>
    </w:p>
    <w:p w:rsidR="00450107" w:rsidRPr="00917CE3" w:rsidRDefault="00C860E2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 w:cs="Arial"/>
          <w:sz w:val="4"/>
          <w:szCs w:val="4"/>
          <w:lang w:bidi="ar-EG"/>
        </w:rPr>
      </w:pPr>
      <w:r w:rsidRPr="00E5379D">
        <w:rPr>
          <w:rFonts w:asciiTheme="majorHAnsi" w:hAnsiTheme="majorHAnsi" w:cs="Arial"/>
          <w:sz w:val="24"/>
          <w:szCs w:val="24"/>
          <w:lang w:bidi="ar-EG"/>
        </w:rPr>
        <w:t>3/</w:t>
      </w:r>
      <w:r w:rsidRPr="00E5379D">
        <w:rPr>
          <w:rFonts w:asciiTheme="majorHAnsi" w:hAnsiTheme="majorHAnsi"/>
          <w:sz w:val="24"/>
          <w:szCs w:val="24"/>
          <w:lang w:bidi="ar-EG"/>
        </w:rPr>
        <w:t>2008</w:t>
      </w:r>
      <w:r w:rsidRPr="00E5379D">
        <w:rPr>
          <w:rFonts w:asciiTheme="majorHAnsi" w:hAnsiTheme="majorHAnsi" w:cs="Arial"/>
          <w:sz w:val="24"/>
          <w:szCs w:val="24"/>
          <w:lang w:bidi="ar-EG"/>
        </w:rPr>
        <w:t xml:space="preserve"> to </w:t>
      </w:r>
      <w:r w:rsidR="003C615E" w:rsidRPr="00E5379D">
        <w:rPr>
          <w:rFonts w:asciiTheme="majorHAnsi" w:hAnsiTheme="majorHAnsi" w:cs="Arial"/>
          <w:sz w:val="24"/>
          <w:szCs w:val="24"/>
          <w:lang w:bidi="ar-EG"/>
        </w:rPr>
        <w:t>11</w:t>
      </w:r>
      <w:r w:rsidRPr="00E5379D">
        <w:rPr>
          <w:rFonts w:asciiTheme="majorHAnsi" w:hAnsiTheme="majorHAnsi" w:cs="Arial"/>
          <w:sz w:val="24"/>
          <w:szCs w:val="24"/>
          <w:lang w:bidi="ar-EG"/>
        </w:rPr>
        <w:t>/2014</w:t>
      </w:r>
    </w:p>
    <w:p w:rsidR="003C615E" w:rsidRPr="00917CE3" w:rsidRDefault="003C615E" w:rsidP="00917CE3">
      <w:pPr>
        <w:bidi w:val="0"/>
        <w:spacing w:after="240" w:line="240" w:lineRule="auto"/>
        <w:rPr>
          <w:rFonts w:asciiTheme="majorHAnsi" w:hAnsiTheme="majorHAnsi" w:cs="Arial"/>
          <w:sz w:val="4"/>
          <w:szCs w:val="4"/>
          <w:lang w:bidi="ar-EG"/>
        </w:rPr>
      </w:pPr>
    </w:p>
    <w:p w:rsidR="005D60BA" w:rsidRPr="00EE3121" w:rsidRDefault="00F93BFB" w:rsidP="00917CE3">
      <w:pPr>
        <w:pBdr>
          <w:bottom w:val="single" w:sz="4" w:space="1" w:color="auto"/>
        </w:pBdr>
        <w:shd w:val="clear" w:color="auto" w:fill="FFFFFF" w:themeFill="background1"/>
        <w:bidi w:val="0"/>
        <w:spacing w:after="240" w:line="240" w:lineRule="auto"/>
        <w:rPr>
          <w:rFonts w:eastAsia="Adobe Gothic Std B"/>
          <w:lang w:bidi="ar-EG"/>
        </w:rPr>
      </w:pPr>
      <w:r w:rsidRPr="00E5379D"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  <w:t>Conferences</w:t>
      </w:r>
      <w:r w:rsidR="008604DA" w:rsidRPr="00E5379D"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  <w:t xml:space="preserve"> and workshops</w:t>
      </w:r>
    </w:p>
    <w:p w:rsidR="00673450" w:rsidRPr="00917CE3" w:rsidRDefault="00673450" w:rsidP="00917CE3">
      <w:pPr>
        <w:pStyle w:val="ListParagraph"/>
        <w:numPr>
          <w:ilvl w:val="0"/>
          <w:numId w:val="29"/>
        </w:numPr>
        <w:shd w:val="clear" w:color="auto" w:fill="FFFFFF" w:themeFill="background1"/>
        <w:bidi w:val="0"/>
        <w:spacing w:after="60" w:line="240" w:lineRule="auto"/>
        <w:ind w:left="851" w:right="416" w:hanging="425"/>
        <w:rPr>
          <w:rFonts w:asciiTheme="majorHAnsi" w:eastAsia="Adobe Gothic Std B" w:hAnsiTheme="majorHAnsi"/>
          <w:bCs/>
          <w:sz w:val="24"/>
          <w:szCs w:val="24"/>
          <w:lang w:bidi="ar-EG"/>
        </w:rPr>
      </w:pPr>
      <w:r w:rsidRPr="00AF2E83">
        <w:rPr>
          <w:rFonts w:asciiTheme="majorHAnsi" w:eastAsia="Adobe Gothic Std B" w:hAnsiTheme="majorHAnsi"/>
          <w:sz w:val="24"/>
          <w:szCs w:val="24"/>
          <w:lang w:bidi="ar-EG"/>
        </w:rPr>
        <w:t xml:space="preserve">Transcranial magnetic stimulation workshop, </w:t>
      </w:r>
      <w:r w:rsidRPr="00AF2E83">
        <w:rPr>
          <w:rFonts w:asciiTheme="majorHAnsi" w:eastAsia="Adobe Gothic Std B" w:hAnsiTheme="majorHAnsi"/>
          <w:bCs/>
          <w:sz w:val="24"/>
          <w:szCs w:val="24"/>
          <w:lang w:bidi="ar-EG"/>
        </w:rPr>
        <w:t xml:space="preserve">Donders Institute for Brain, Cognition </w:t>
      </w:r>
      <w:r w:rsidRPr="00917CE3">
        <w:rPr>
          <w:rFonts w:asciiTheme="majorHAnsi" w:eastAsia="Adobe Gothic Std B" w:hAnsiTheme="majorHAnsi"/>
          <w:bCs/>
          <w:iCs/>
          <w:sz w:val="24"/>
          <w:szCs w:val="24"/>
          <w:lang w:bidi="ar-EG"/>
        </w:rPr>
        <w:t xml:space="preserve">and Behaviour, Nijmegen, </w:t>
      </w:r>
      <w:r>
        <w:rPr>
          <w:rFonts w:asciiTheme="majorHAnsi" w:eastAsia="Adobe Gothic Std B" w:hAnsiTheme="majorHAnsi"/>
          <w:bCs/>
          <w:iCs/>
          <w:sz w:val="24"/>
          <w:szCs w:val="24"/>
          <w:lang w:bidi="ar-EG"/>
        </w:rPr>
        <w:t xml:space="preserve">The Netherlands, </w:t>
      </w:r>
      <w:r w:rsidRPr="00917CE3">
        <w:rPr>
          <w:rFonts w:asciiTheme="majorHAnsi" w:eastAsia="Adobe Gothic Std B" w:hAnsiTheme="majorHAnsi"/>
          <w:bCs/>
          <w:iCs/>
          <w:sz w:val="24"/>
          <w:szCs w:val="24"/>
          <w:lang w:bidi="ar-EG"/>
        </w:rPr>
        <w:t>June 14-17, 2016</w:t>
      </w:r>
    </w:p>
    <w:p w:rsidR="00673450" w:rsidRDefault="00F0195F" w:rsidP="00917CE3">
      <w:pPr>
        <w:pStyle w:val="ListParagraph"/>
        <w:numPr>
          <w:ilvl w:val="0"/>
          <w:numId w:val="29"/>
        </w:numPr>
        <w:shd w:val="clear" w:color="auto" w:fill="FFFFFF" w:themeFill="background1"/>
        <w:bidi w:val="0"/>
        <w:spacing w:after="60" w:line="240" w:lineRule="auto"/>
        <w:ind w:left="851" w:right="416" w:hanging="425"/>
        <w:rPr>
          <w:rFonts w:asciiTheme="majorHAnsi" w:eastAsia="Adobe Gothic Std B" w:hAnsiTheme="majorHAnsi"/>
          <w:iCs/>
          <w:sz w:val="24"/>
          <w:szCs w:val="24"/>
          <w:lang w:bidi="ar-EG"/>
        </w:rPr>
      </w:pPr>
      <w:r w:rsidRPr="00EE3121">
        <w:rPr>
          <w:rFonts w:asciiTheme="majorHAnsi" w:eastAsia="Adobe Gothic Std B" w:hAnsiTheme="majorHAnsi"/>
          <w:iCs/>
          <w:sz w:val="24"/>
          <w:szCs w:val="24"/>
          <w:lang w:bidi="ar-EG"/>
        </w:rPr>
        <w:t>2nd congress of the EUROPEAN ACADEMY OF NEUROLOGY, Copenhagen, Denmark</w:t>
      </w:r>
      <w:r w:rsidR="00EE3121">
        <w:rPr>
          <w:rFonts w:asciiTheme="majorHAnsi" w:eastAsia="Adobe Gothic Std B" w:hAnsiTheme="majorHAnsi"/>
          <w:iCs/>
          <w:sz w:val="24"/>
          <w:szCs w:val="24"/>
          <w:lang w:bidi="ar-EG"/>
        </w:rPr>
        <w:t>, May 28-31, 2016</w:t>
      </w:r>
    </w:p>
    <w:p w:rsidR="00673450" w:rsidRPr="00EE3121" w:rsidRDefault="00673450" w:rsidP="00673450">
      <w:pPr>
        <w:pStyle w:val="ListParagraph"/>
        <w:numPr>
          <w:ilvl w:val="0"/>
          <w:numId w:val="29"/>
        </w:numPr>
        <w:shd w:val="clear" w:color="auto" w:fill="FFFFFF" w:themeFill="background1"/>
        <w:bidi w:val="0"/>
        <w:spacing w:after="60" w:line="240" w:lineRule="auto"/>
        <w:ind w:left="851" w:right="416" w:hanging="425"/>
        <w:rPr>
          <w:rFonts w:asciiTheme="majorHAnsi" w:eastAsia="Adobe Gothic Std B" w:hAnsiTheme="majorHAnsi"/>
          <w:iCs/>
          <w:sz w:val="24"/>
          <w:szCs w:val="24"/>
          <w:lang w:bidi="ar-EG"/>
        </w:rPr>
      </w:pPr>
      <w:r w:rsidRPr="00EE3121">
        <w:rPr>
          <w:rFonts w:asciiTheme="majorHAnsi" w:eastAsia="Adobe Gothic Std B" w:hAnsiTheme="majorHAnsi"/>
          <w:iCs/>
          <w:sz w:val="24"/>
          <w:szCs w:val="24"/>
          <w:lang w:bidi="ar-EG"/>
        </w:rPr>
        <w:t xml:space="preserve">1st congress of the EUROPEAN ACADEMY OF NEUROLOGY, Berlin, Germany, </w:t>
      </w:r>
    </w:p>
    <w:p w:rsidR="00673450" w:rsidRPr="00EE3121" w:rsidRDefault="00673450" w:rsidP="00917CE3">
      <w:pPr>
        <w:pStyle w:val="ListParagraph"/>
        <w:shd w:val="clear" w:color="auto" w:fill="FFFFFF" w:themeFill="background1"/>
        <w:bidi w:val="0"/>
        <w:spacing w:after="60" w:line="240" w:lineRule="auto"/>
        <w:ind w:left="851" w:right="416"/>
        <w:rPr>
          <w:rFonts w:asciiTheme="majorHAnsi" w:eastAsia="Adobe Gothic Std B" w:hAnsiTheme="majorHAnsi"/>
          <w:iCs/>
          <w:sz w:val="24"/>
          <w:szCs w:val="24"/>
          <w:lang w:bidi="ar-EG"/>
        </w:rPr>
      </w:pPr>
      <w:r w:rsidRPr="00EE3121">
        <w:rPr>
          <w:rFonts w:asciiTheme="majorHAnsi" w:eastAsia="Adobe Gothic Std B" w:hAnsiTheme="majorHAnsi"/>
          <w:iCs/>
          <w:sz w:val="24"/>
          <w:szCs w:val="24"/>
          <w:lang w:bidi="ar-EG"/>
        </w:rPr>
        <w:t>June 20-23, 2015</w:t>
      </w:r>
      <w:bookmarkStart w:id="0" w:name="_GoBack"/>
      <w:bookmarkEnd w:id="0"/>
    </w:p>
    <w:p w:rsidR="0024609B" w:rsidRPr="00E5379D" w:rsidRDefault="00A306D7" w:rsidP="00BE3EF8">
      <w:pPr>
        <w:pBdr>
          <w:bottom w:val="single" w:sz="4" w:space="1" w:color="auto"/>
        </w:pBdr>
        <w:shd w:val="clear" w:color="auto" w:fill="FFFFFF" w:themeFill="background1"/>
        <w:bidi w:val="0"/>
        <w:spacing w:after="240" w:line="240" w:lineRule="auto"/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</w:pPr>
      <w:r w:rsidRPr="00E5379D"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  <w:lastRenderedPageBreak/>
        <w:t>Reference</w:t>
      </w:r>
      <w:r w:rsidR="00904A48"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  <w:t>s</w:t>
      </w:r>
    </w:p>
    <w:p w:rsidR="00496C16" w:rsidRPr="00673450" w:rsidRDefault="00E83D46" w:rsidP="00774546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 w:cs="Arial"/>
          <w:b/>
          <w:bCs/>
          <w:sz w:val="24"/>
          <w:szCs w:val="24"/>
          <w:lang w:val="de-DE" w:bidi="ar-EG"/>
        </w:rPr>
      </w:pPr>
      <w:r w:rsidRPr="00673450">
        <w:rPr>
          <w:rFonts w:asciiTheme="majorHAnsi" w:hAnsiTheme="majorHAnsi" w:cs="Arial"/>
          <w:b/>
          <w:bCs/>
          <w:sz w:val="24"/>
          <w:szCs w:val="24"/>
          <w:lang w:val="de-DE" w:bidi="ar-EG"/>
        </w:rPr>
        <w:t>Univ.-Prof. Dr. med.</w:t>
      </w:r>
      <w:r w:rsidR="00CC610E" w:rsidRPr="00673450">
        <w:rPr>
          <w:rFonts w:asciiTheme="majorHAnsi" w:hAnsiTheme="majorHAnsi" w:cs="Arial"/>
          <w:b/>
          <w:bCs/>
          <w:sz w:val="24"/>
          <w:szCs w:val="24"/>
          <w:lang w:val="de-DE" w:bidi="ar-EG"/>
        </w:rPr>
        <w:t xml:space="preserve"> </w:t>
      </w:r>
      <w:r w:rsidRPr="00673450">
        <w:rPr>
          <w:rFonts w:asciiTheme="majorHAnsi" w:hAnsiTheme="majorHAnsi" w:cs="Arial"/>
          <w:b/>
          <w:bCs/>
          <w:sz w:val="24"/>
          <w:szCs w:val="24"/>
          <w:lang w:val="de-DE" w:bidi="ar-EG"/>
        </w:rPr>
        <w:t>Alfons Schnitzler</w:t>
      </w:r>
      <w:r w:rsidR="00496C16" w:rsidRPr="00673450">
        <w:rPr>
          <w:rFonts w:asciiTheme="majorHAnsi" w:hAnsiTheme="majorHAnsi" w:cs="Arial"/>
          <w:b/>
          <w:bCs/>
          <w:sz w:val="24"/>
          <w:szCs w:val="24"/>
          <w:lang w:val="de-DE" w:bidi="ar-EG"/>
        </w:rPr>
        <w:t>:</w:t>
      </w:r>
      <w:r w:rsidRPr="00673450">
        <w:rPr>
          <w:rFonts w:asciiTheme="majorHAnsi" w:hAnsiTheme="majorHAnsi" w:cs="Arial"/>
          <w:b/>
          <w:bCs/>
          <w:sz w:val="24"/>
          <w:szCs w:val="24"/>
          <w:lang w:val="de-DE" w:bidi="ar-EG"/>
        </w:rPr>
        <w:t xml:space="preserve"> </w:t>
      </w:r>
    </w:p>
    <w:p w:rsidR="00F93BFB" w:rsidRPr="00E5379D" w:rsidRDefault="00496C16" w:rsidP="00F93BFB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>Pro</w:t>
      </w:r>
      <w:r w:rsidR="00F93BFB" w:rsidRPr="00E5379D">
        <w:rPr>
          <w:rFonts w:asciiTheme="majorHAnsi" w:hAnsiTheme="majorHAnsi"/>
          <w:sz w:val="24"/>
          <w:szCs w:val="24"/>
          <w:lang w:bidi="ar-EG"/>
        </w:rPr>
        <w:t>fessor of Neur</w:t>
      </w:r>
      <w:r w:rsidR="00E83D46" w:rsidRPr="00E5379D">
        <w:rPr>
          <w:rFonts w:asciiTheme="majorHAnsi" w:hAnsiTheme="majorHAnsi"/>
          <w:sz w:val="24"/>
          <w:szCs w:val="24"/>
          <w:lang w:bidi="ar-EG"/>
        </w:rPr>
        <w:t>ology</w:t>
      </w:r>
      <w:r w:rsidR="007A64ED" w:rsidRPr="00E5379D">
        <w:rPr>
          <w:rFonts w:asciiTheme="majorHAnsi" w:hAnsiTheme="majorHAnsi"/>
          <w:sz w:val="24"/>
          <w:szCs w:val="24"/>
          <w:lang w:bidi="ar-EG"/>
        </w:rPr>
        <w:t xml:space="preserve">, </w:t>
      </w:r>
      <w:r w:rsidR="00CC610E" w:rsidRPr="00E5379D">
        <w:rPr>
          <w:rFonts w:asciiTheme="majorHAnsi" w:hAnsiTheme="majorHAnsi"/>
          <w:sz w:val="24"/>
          <w:szCs w:val="24"/>
          <w:lang w:bidi="ar-EG"/>
        </w:rPr>
        <w:t>University Hospital</w:t>
      </w:r>
      <w:r w:rsidR="000932D6" w:rsidRPr="00E5379D">
        <w:rPr>
          <w:rFonts w:asciiTheme="majorHAnsi" w:hAnsiTheme="majorHAnsi"/>
          <w:sz w:val="24"/>
          <w:szCs w:val="24"/>
          <w:lang w:bidi="ar-EG"/>
        </w:rPr>
        <w:t xml:space="preserve"> </w:t>
      </w:r>
      <w:r w:rsidR="00CC610E" w:rsidRPr="00E5379D">
        <w:rPr>
          <w:rFonts w:asciiTheme="majorHAnsi" w:hAnsiTheme="majorHAnsi"/>
          <w:sz w:val="24"/>
          <w:szCs w:val="24"/>
          <w:lang w:bidi="ar-EG"/>
        </w:rPr>
        <w:t>Düsseldorf</w:t>
      </w:r>
      <w:r w:rsidR="00E83D46" w:rsidRPr="00E5379D">
        <w:rPr>
          <w:rFonts w:asciiTheme="majorHAnsi" w:hAnsiTheme="majorHAnsi"/>
          <w:sz w:val="24"/>
          <w:szCs w:val="24"/>
          <w:lang w:bidi="ar-EG"/>
        </w:rPr>
        <w:t xml:space="preserve">, </w:t>
      </w:r>
      <w:r w:rsidR="00F93BFB" w:rsidRPr="00E5379D">
        <w:rPr>
          <w:rFonts w:asciiTheme="majorHAnsi" w:hAnsiTheme="majorHAnsi"/>
          <w:sz w:val="24"/>
          <w:szCs w:val="24"/>
          <w:lang w:bidi="ar-EG"/>
        </w:rPr>
        <w:t xml:space="preserve"> Germany</w:t>
      </w:r>
    </w:p>
    <w:p w:rsidR="007A64ED" w:rsidRPr="00E5379D" w:rsidRDefault="007A64ED" w:rsidP="007A64ED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>Director of the Institute of Clinical Neuroscience and</w:t>
      </w:r>
      <w:r w:rsidR="00CC610E" w:rsidRPr="00E5379D">
        <w:rPr>
          <w:rFonts w:asciiTheme="majorHAnsi" w:hAnsiTheme="majorHAnsi"/>
          <w:sz w:val="24"/>
          <w:szCs w:val="24"/>
          <w:lang w:bidi="ar-EG"/>
        </w:rPr>
        <w:t xml:space="preserve"> Medical Psychology and center</w:t>
      </w:r>
      <w:r w:rsidRPr="00E5379D">
        <w:rPr>
          <w:rFonts w:asciiTheme="majorHAnsi" w:hAnsiTheme="majorHAnsi"/>
          <w:sz w:val="24"/>
          <w:szCs w:val="24"/>
          <w:lang w:bidi="ar-EG"/>
        </w:rPr>
        <w:t xml:space="preserve"> for Movement Disorders and Neuromodulation</w:t>
      </w:r>
      <w:r w:rsidR="000932D6" w:rsidRPr="00E5379D">
        <w:rPr>
          <w:rFonts w:asciiTheme="majorHAnsi" w:hAnsiTheme="majorHAnsi"/>
          <w:sz w:val="24"/>
          <w:szCs w:val="24"/>
          <w:lang w:bidi="ar-EG"/>
        </w:rPr>
        <w:t>,</w:t>
      </w:r>
      <w:r w:rsidRPr="00E5379D">
        <w:rPr>
          <w:rFonts w:asciiTheme="majorHAnsi" w:hAnsiTheme="majorHAnsi"/>
          <w:sz w:val="24"/>
          <w:szCs w:val="24"/>
          <w:lang w:bidi="ar-EG"/>
        </w:rPr>
        <w:t xml:space="preserve"> </w:t>
      </w:r>
      <w:r w:rsidR="000932D6" w:rsidRPr="00E5379D">
        <w:rPr>
          <w:rFonts w:asciiTheme="majorHAnsi" w:hAnsiTheme="majorHAnsi"/>
          <w:sz w:val="24"/>
          <w:szCs w:val="24"/>
          <w:lang w:bidi="ar-EG"/>
        </w:rPr>
        <w:br/>
      </w:r>
      <w:r w:rsidRPr="00E5379D">
        <w:rPr>
          <w:rFonts w:asciiTheme="majorHAnsi" w:hAnsiTheme="majorHAnsi"/>
          <w:sz w:val="24"/>
          <w:szCs w:val="24"/>
          <w:lang w:bidi="ar-EG"/>
        </w:rPr>
        <w:t>Heinrich Heine University, Germany</w:t>
      </w:r>
    </w:p>
    <w:p w:rsidR="00496C16" w:rsidRPr="00E5379D" w:rsidRDefault="00CC610E" w:rsidP="007A64ED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u w:val="single"/>
          <w:lang w:val="de-DE" w:bidi="ar-EG"/>
        </w:rPr>
      </w:pPr>
      <w:r w:rsidRPr="00E5379D">
        <w:rPr>
          <w:rFonts w:asciiTheme="majorHAnsi" w:hAnsiTheme="majorHAnsi"/>
          <w:sz w:val="24"/>
          <w:szCs w:val="24"/>
          <w:lang w:val="de-DE" w:bidi="ar-EG"/>
        </w:rPr>
        <w:t>E-Mail</w:t>
      </w:r>
      <w:r w:rsidR="007A64ED" w:rsidRPr="00E5379D">
        <w:rPr>
          <w:rFonts w:asciiTheme="majorHAnsi" w:hAnsiTheme="majorHAnsi"/>
          <w:sz w:val="24"/>
          <w:szCs w:val="24"/>
          <w:lang w:val="de-DE" w:bidi="ar-EG"/>
        </w:rPr>
        <w:t>: SchnitzA@med.uni-duesseldorf.de</w:t>
      </w:r>
    </w:p>
    <w:p w:rsidR="00234D41" w:rsidRPr="00E5379D" w:rsidRDefault="00234D41" w:rsidP="00774546">
      <w:pPr>
        <w:pStyle w:val="ListParagraph"/>
        <w:bidi w:val="0"/>
        <w:spacing w:after="240" w:line="240" w:lineRule="auto"/>
        <w:rPr>
          <w:rFonts w:asciiTheme="majorHAnsi" w:hAnsiTheme="majorHAnsi" w:cs="Arial"/>
          <w:b/>
          <w:bCs/>
          <w:sz w:val="24"/>
          <w:szCs w:val="24"/>
          <w:lang w:val="de-DE" w:bidi="ar-EG"/>
        </w:rPr>
      </w:pPr>
    </w:p>
    <w:p w:rsidR="00F93BFB" w:rsidRPr="00E5379D" w:rsidRDefault="00F93BFB" w:rsidP="00F93BFB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 w:cs="Arial"/>
          <w:b/>
          <w:bCs/>
          <w:sz w:val="24"/>
          <w:szCs w:val="24"/>
          <w:lang w:bidi="ar-EG"/>
        </w:rPr>
      </w:pPr>
      <w:r w:rsidRPr="00E5379D">
        <w:rPr>
          <w:rFonts w:asciiTheme="majorHAnsi" w:hAnsiTheme="majorHAnsi" w:cs="Arial"/>
          <w:b/>
          <w:bCs/>
          <w:sz w:val="24"/>
          <w:szCs w:val="24"/>
          <w:lang w:bidi="ar-EG"/>
        </w:rPr>
        <w:t>Pro</w:t>
      </w:r>
      <w:r w:rsidR="007A64ED" w:rsidRPr="00E5379D">
        <w:rPr>
          <w:rFonts w:asciiTheme="majorHAnsi" w:hAnsiTheme="majorHAnsi" w:cs="Arial"/>
          <w:b/>
          <w:bCs/>
          <w:sz w:val="24"/>
          <w:szCs w:val="24"/>
          <w:lang w:bidi="ar-EG"/>
        </w:rPr>
        <w:t>f.</w:t>
      </w:r>
      <w:r w:rsidRPr="00E5379D">
        <w:rPr>
          <w:rFonts w:asciiTheme="majorHAnsi" w:hAnsiTheme="majorHAnsi" w:cs="Arial"/>
          <w:b/>
          <w:bCs/>
          <w:sz w:val="24"/>
          <w:szCs w:val="24"/>
          <w:lang w:bidi="ar-EG"/>
        </w:rPr>
        <w:t xml:space="preserve"> Dr. Mahmoud Raafat Kandil</w:t>
      </w:r>
    </w:p>
    <w:p w:rsidR="00F93BFB" w:rsidRPr="00E5379D" w:rsidRDefault="00F93BFB" w:rsidP="00F93BFB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>Professor of Neurology, Assiut University Hospital, Assiut, Egypt</w:t>
      </w:r>
    </w:p>
    <w:p w:rsidR="00F93BFB" w:rsidRPr="00E5379D" w:rsidRDefault="00F93BFB" w:rsidP="00F93BFB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>Former head of the Neuropsychiatry department, Assiut university Hospital</w:t>
      </w:r>
    </w:p>
    <w:p w:rsidR="00F93BFB" w:rsidRPr="00E5379D" w:rsidRDefault="00F93BFB" w:rsidP="00F93BFB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>Former vice- dean for postgraduate teaching</w:t>
      </w:r>
    </w:p>
    <w:p w:rsidR="00F93BFB" w:rsidRPr="00E5379D" w:rsidRDefault="00F93BFB" w:rsidP="00F93BFB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>Former dean of the faculty of medicine, Assiut /Egypt</w:t>
      </w:r>
    </w:p>
    <w:p w:rsidR="00F93BFB" w:rsidRPr="00E5379D" w:rsidRDefault="00F93BFB" w:rsidP="00F93BFB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>Former dean of the Egyptian Society of Neurology, Psychiatry and Neurosurgery</w:t>
      </w:r>
    </w:p>
    <w:p w:rsidR="00F93BFB" w:rsidRPr="00917CE3" w:rsidRDefault="00F93BFB" w:rsidP="00F93BFB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 w:cs="Arial"/>
          <w:b/>
          <w:bCs/>
          <w:sz w:val="24"/>
          <w:szCs w:val="24"/>
          <w:u w:val="single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 xml:space="preserve">Email: </w:t>
      </w:r>
      <w:hyperlink r:id="rId10" w:history="1">
        <w:r w:rsidRPr="00E5379D">
          <w:rPr>
            <w:rFonts w:asciiTheme="majorHAnsi" w:hAnsiTheme="majorHAnsi"/>
            <w:sz w:val="24"/>
            <w:szCs w:val="24"/>
            <w:lang w:bidi="ar-EG"/>
          </w:rPr>
          <w:t>Mahmoudraafatkandil@yahoo.com</w:t>
        </w:r>
      </w:hyperlink>
    </w:p>
    <w:p w:rsidR="00EE3121" w:rsidRPr="00E5379D" w:rsidRDefault="00EE3121" w:rsidP="00917CE3">
      <w:pPr>
        <w:pStyle w:val="ListParagraph"/>
        <w:bidi w:val="0"/>
        <w:spacing w:after="240" w:line="240" w:lineRule="auto"/>
        <w:ind w:left="709"/>
        <w:rPr>
          <w:rFonts w:asciiTheme="majorHAnsi" w:hAnsiTheme="majorHAnsi" w:cs="Arial"/>
          <w:b/>
          <w:bCs/>
          <w:sz w:val="24"/>
          <w:szCs w:val="24"/>
          <w:u w:val="single"/>
          <w:lang w:bidi="ar-EG"/>
        </w:rPr>
      </w:pPr>
    </w:p>
    <w:p w:rsidR="00F93BFB" w:rsidRPr="00E5379D" w:rsidRDefault="00F93BFB" w:rsidP="00F93BFB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 w:cs="Arial"/>
          <w:b/>
          <w:bCs/>
          <w:sz w:val="24"/>
          <w:szCs w:val="24"/>
          <w:lang w:val="de-DE" w:bidi="ar-EG"/>
        </w:rPr>
      </w:pPr>
      <w:r w:rsidRPr="00E5379D">
        <w:rPr>
          <w:rFonts w:asciiTheme="majorHAnsi" w:hAnsiTheme="majorHAnsi" w:cs="Arial"/>
          <w:b/>
          <w:bCs/>
          <w:sz w:val="24"/>
          <w:szCs w:val="24"/>
          <w:lang w:val="de-DE" w:bidi="ar-EG"/>
        </w:rPr>
        <w:t>Prof. Dr. Eman Hassien Khedr:</w:t>
      </w:r>
    </w:p>
    <w:p w:rsidR="00F93BFB" w:rsidRPr="00E5379D" w:rsidRDefault="00F93BFB" w:rsidP="00F93BFB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>Professor of Neurology, Assiut University Hospital, Assiut, Egypt</w:t>
      </w:r>
    </w:p>
    <w:p w:rsidR="007A64ED" w:rsidRPr="00E5379D" w:rsidRDefault="007A64ED" w:rsidP="007A64ED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>Head of the Neuropsychiatry department, Assiut university Hospital</w:t>
      </w:r>
    </w:p>
    <w:p w:rsidR="00234D41" w:rsidRPr="00E5379D" w:rsidRDefault="007A64ED" w:rsidP="00F93BFB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 xml:space="preserve">E-mail: </w:t>
      </w:r>
      <w:hyperlink r:id="rId11" w:history="1">
        <w:r w:rsidRPr="00E5379D">
          <w:rPr>
            <w:rStyle w:val="Hyperlink"/>
            <w:rFonts w:asciiTheme="majorHAnsi" w:hAnsiTheme="majorHAnsi"/>
            <w:color w:val="auto"/>
            <w:sz w:val="24"/>
            <w:szCs w:val="24"/>
            <w:u w:val="none"/>
            <w:lang w:bidi="ar-EG"/>
          </w:rPr>
          <w:t>emankhedr99@yahoo.com</w:t>
        </w:r>
      </w:hyperlink>
    </w:p>
    <w:p w:rsidR="007A64ED" w:rsidRPr="00E5379D" w:rsidRDefault="007A64ED" w:rsidP="00917CE3">
      <w:pPr>
        <w:pStyle w:val="ListParagraph"/>
        <w:bidi w:val="0"/>
        <w:spacing w:after="240" w:line="240" w:lineRule="auto"/>
        <w:ind w:left="709"/>
        <w:rPr>
          <w:rFonts w:asciiTheme="majorHAnsi" w:hAnsiTheme="majorHAnsi"/>
          <w:sz w:val="24"/>
          <w:szCs w:val="24"/>
          <w:lang w:bidi="ar-EG"/>
        </w:rPr>
      </w:pPr>
    </w:p>
    <w:p w:rsidR="007A64ED" w:rsidRPr="00E5379D" w:rsidRDefault="007A64ED" w:rsidP="007A64ED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 w:cs="Arial"/>
          <w:b/>
          <w:bCs/>
          <w:sz w:val="24"/>
          <w:szCs w:val="24"/>
          <w:lang w:val="de-DE" w:bidi="ar-EG"/>
        </w:rPr>
      </w:pPr>
      <w:r w:rsidRPr="00E5379D">
        <w:rPr>
          <w:rFonts w:asciiTheme="majorHAnsi" w:hAnsiTheme="majorHAnsi" w:cs="Arial"/>
          <w:b/>
          <w:bCs/>
          <w:sz w:val="24"/>
          <w:szCs w:val="24"/>
          <w:lang w:val="de-DE" w:bidi="ar-EG"/>
        </w:rPr>
        <w:t xml:space="preserve"> </w:t>
      </w:r>
      <w:r w:rsidR="00904A48">
        <w:rPr>
          <w:rFonts w:asciiTheme="majorHAnsi" w:hAnsiTheme="majorHAnsi" w:cs="Arial"/>
          <w:b/>
          <w:bCs/>
          <w:sz w:val="24"/>
          <w:szCs w:val="24"/>
          <w:lang w:val="de-DE" w:bidi="ar-EG"/>
        </w:rPr>
        <w:t xml:space="preserve">PD </w:t>
      </w:r>
      <w:r w:rsidRPr="00E5379D">
        <w:rPr>
          <w:rFonts w:asciiTheme="majorHAnsi" w:hAnsiTheme="majorHAnsi" w:cs="Arial"/>
          <w:b/>
          <w:bCs/>
          <w:sz w:val="24"/>
          <w:szCs w:val="24"/>
          <w:lang w:val="de-DE" w:bidi="ar-EG"/>
        </w:rPr>
        <w:t xml:space="preserve">Dr. </w:t>
      </w:r>
      <w:r w:rsidRPr="00E5379D">
        <w:rPr>
          <w:rFonts w:asciiTheme="majorHAnsi" w:hAnsiTheme="majorHAnsi" w:cs="Arial"/>
          <w:b/>
          <w:bCs/>
          <w:sz w:val="24"/>
          <w:szCs w:val="24"/>
          <w:lang w:bidi="ar-EG"/>
        </w:rPr>
        <w:t>Markus Butz</w:t>
      </w:r>
      <w:r w:rsidRPr="00E5379D">
        <w:rPr>
          <w:rFonts w:asciiTheme="majorHAnsi" w:hAnsiTheme="majorHAnsi" w:cs="Arial"/>
          <w:b/>
          <w:bCs/>
          <w:sz w:val="24"/>
          <w:szCs w:val="24"/>
          <w:lang w:val="de-DE" w:bidi="ar-EG"/>
        </w:rPr>
        <w:t>:</w:t>
      </w:r>
    </w:p>
    <w:p w:rsidR="007A64ED" w:rsidRPr="00E5379D" w:rsidRDefault="007A64ED" w:rsidP="006927DD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E5379D">
        <w:rPr>
          <w:rFonts w:asciiTheme="majorHAnsi" w:hAnsiTheme="majorHAnsi"/>
          <w:sz w:val="24"/>
          <w:szCs w:val="24"/>
          <w:lang w:bidi="ar-EG"/>
        </w:rPr>
        <w:t xml:space="preserve">Group leader at </w:t>
      </w:r>
      <w:r w:rsidR="006927DD" w:rsidRPr="00E5379D">
        <w:rPr>
          <w:rFonts w:asciiTheme="majorHAnsi" w:hAnsiTheme="majorHAnsi"/>
          <w:sz w:val="24"/>
          <w:szCs w:val="24"/>
          <w:lang w:bidi="ar-EG"/>
        </w:rPr>
        <w:t>the Institute of Clinical Neuroscience and Medical Psychology, Heinrich Heine University, Germany</w:t>
      </w:r>
    </w:p>
    <w:p w:rsidR="00F254BB" w:rsidRPr="00E5379D" w:rsidRDefault="00CC610E" w:rsidP="00CF3C17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val="de-DE" w:bidi="ar-EG"/>
        </w:rPr>
      </w:pPr>
      <w:r w:rsidRPr="00E5379D">
        <w:rPr>
          <w:rFonts w:asciiTheme="majorHAnsi" w:hAnsiTheme="majorHAnsi"/>
          <w:sz w:val="24"/>
          <w:szCs w:val="24"/>
          <w:lang w:val="de-DE" w:bidi="ar-EG"/>
        </w:rPr>
        <w:t>E-Mail</w:t>
      </w:r>
      <w:r w:rsidR="007A64ED" w:rsidRPr="00E5379D">
        <w:rPr>
          <w:rFonts w:asciiTheme="majorHAnsi" w:hAnsiTheme="majorHAnsi"/>
          <w:sz w:val="24"/>
          <w:szCs w:val="24"/>
          <w:lang w:val="de-DE" w:bidi="ar-EG"/>
        </w:rPr>
        <w:t xml:space="preserve">: </w:t>
      </w:r>
      <w:r w:rsidR="006927DD" w:rsidRPr="00E5379D">
        <w:rPr>
          <w:rFonts w:asciiTheme="majorHAnsi" w:hAnsiTheme="majorHAnsi"/>
          <w:sz w:val="24"/>
          <w:szCs w:val="24"/>
          <w:lang w:val="de-DE" w:bidi="ar-EG"/>
        </w:rPr>
        <w:t>markus.butz@uni-duesseldorf.de</w:t>
      </w:r>
    </w:p>
    <w:sectPr w:rsidR="00F254BB" w:rsidRPr="00E5379D" w:rsidSect="00917CE3">
      <w:headerReference w:type="default" r:id="rId12"/>
      <w:footerReference w:type="default" r:id="rId13"/>
      <w:pgSz w:w="11906" w:h="16838"/>
      <w:pgMar w:top="1440" w:right="1286" w:bottom="1440" w:left="990" w:header="990" w:footer="7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F6B" w:rsidRDefault="00374F6B" w:rsidP="00021058">
      <w:pPr>
        <w:spacing w:after="0" w:line="240" w:lineRule="auto"/>
      </w:pPr>
      <w:r>
        <w:separator/>
      </w:r>
    </w:p>
  </w:endnote>
  <w:endnote w:type="continuationSeparator" w:id="0">
    <w:p w:rsidR="00374F6B" w:rsidRDefault="00374F6B" w:rsidP="0002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FA3" w:rsidRDefault="00BC4FA3" w:rsidP="00BC4FA3">
    <w:pPr>
      <w:pStyle w:val="Footer"/>
    </w:pPr>
    <w:sdt>
      <w:sdtPr>
        <w:rPr>
          <w:i/>
          <w:rtl/>
        </w:rPr>
        <w:id w:val="414519802"/>
        <w:docPartObj>
          <w:docPartGallery w:val="Page Numbers (Bottom of Page)"/>
          <w:docPartUnique/>
        </w:docPartObj>
      </w:sdtPr>
      <w:sdtEndPr>
        <w:rPr>
          <w:i w:val="0"/>
        </w:rPr>
      </w:sdtEnd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BC4FA3">
          <w:rPr>
            <w:noProof/>
            <w:lang w:val="de-DE"/>
          </w:rPr>
          <w:t>3</w:t>
        </w:r>
        <w:r>
          <w:fldChar w:fldCharType="end"/>
        </w:r>
      </w:sdtContent>
    </w:sdt>
    <w:r w:rsidRPr="00BC4FA3">
      <w:rPr>
        <w:rFonts w:hint="cs"/>
        <w:b/>
        <w:i/>
        <w:rtl/>
      </w:rPr>
      <w:t>page</w:t>
    </w:r>
  </w:p>
  <w:p w:rsidR="00132277" w:rsidRDefault="00132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F6B" w:rsidRDefault="00374F6B" w:rsidP="00021058">
      <w:pPr>
        <w:spacing w:after="0" w:line="240" w:lineRule="auto"/>
      </w:pPr>
      <w:r>
        <w:separator/>
      </w:r>
    </w:p>
  </w:footnote>
  <w:footnote w:type="continuationSeparator" w:id="0">
    <w:p w:rsidR="00374F6B" w:rsidRDefault="00374F6B" w:rsidP="00021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795" w:rsidRPr="00917CE3" w:rsidRDefault="00722625" w:rsidP="005D60BA">
    <w:pPr>
      <w:pStyle w:val="ListParagraph"/>
      <w:tabs>
        <w:tab w:val="left" w:pos="1710"/>
      </w:tabs>
      <w:bidi w:val="0"/>
      <w:spacing w:after="120" w:line="400" w:lineRule="exact"/>
      <w:ind w:left="0"/>
      <w:jc w:val="right"/>
      <w:rPr>
        <w:rFonts w:asciiTheme="majorHAnsi" w:hAnsiTheme="majorHAnsi" w:cs="Arial"/>
        <w:b/>
        <w:bCs/>
        <w:i/>
        <w:sz w:val="20"/>
        <w:szCs w:val="20"/>
        <w:lang w:bidi="ar-EG"/>
      </w:rPr>
    </w:pPr>
    <w:r w:rsidRPr="00917CE3">
      <w:rPr>
        <w:rFonts w:asciiTheme="majorHAnsi" w:hAnsiTheme="majorHAnsi" w:cs="Arial"/>
        <w:b/>
        <w:bCs/>
        <w:i/>
        <w:sz w:val="20"/>
        <w:szCs w:val="20"/>
        <w:lang w:bidi="ar-EG"/>
      </w:rPr>
      <w:t>Curriculum Vitae | Shady Hassan</w:t>
    </w:r>
  </w:p>
  <w:p w:rsidR="00052795" w:rsidRDefault="000527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1EB6"/>
    <w:multiLevelType w:val="hybridMultilevel"/>
    <w:tmpl w:val="4A808994"/>
    <w:lvl w:ilvl="0" w:tplc="8402D5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821DD"/>
    <w:multiLevelType w:val="hybridMultilevel"/>
    <w:tmpl w:val="53A8A386"/>
    <w:lvl w:ilvl="0" w:tplc="9CEA4DD4">
      <w:start w:val="1"/>
      <w:numFmt w:val="bullet"/>
      <w:lvlText w:val="-"/>
      <w:lvlJc w:val="left"/>
      <w:pPr>
        <w:ind w:left="644" w:hanging="360"/>
      </w:pPr>
      <w:rPr>
        <w:rFonts w:ascii="Cambria" w:eastAsia="Adobe Gothic Std B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480D2A"/>
    <w:multiLevelType w:val="hybridMultilevel"/>
    <w:tmpl w:val="5DCCD4B2"/>
    <w:lvl w:ilvl="0" w:tplc="902212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57051"/>
    <w:multiLevelType w:val="hybridMultilevel"/>
    <w:tmpl w:val="BB425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572"/>
    <w:multiLevelType w:val="hybridMultilevel"/>
    <w:tmpl w:val="6144CE96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52B8BE7C">
      <w:numFmt w:val="bullet"/>
      <w:lvlText w:val="-"/>
      <w:lvlJc w:val="left"/>
      <w:pPr>
        <w:ind w:left="2715" w:hanging="915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7C5851"/>
    <w:multiLevelType w:val="hybridMultilevel"/>
    <w:tmpl w:val="19984D3A"/>
    <w:lvl w:ilvl="0" w:tplc="114A96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BF5AA2"/>
    <w:multiLevelType w:val="hybridMultilevel"/>
    <w:tmpl w:val="A14447C2"/>
    <w:lvl w:ilvl="0" w:tplc="6EF070AA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119AF"/>
    <w:multiLevelType w:val="hybridMultilevel"/>
    <w:tmpl w:val="EE388106"/>
    <w:lvl w:ilvl="0" w:tplc="6EF070AA">
      <w:start w:val="1"/>
      <w:numFmt w:val="bullet"/>
      <w:lvlText w:val="−"/>
      <w:lvlJc w:val="left"/>
      <w:pPr>
        <w:ind w:left="100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96F3C3A"/>
    <w:multiLevelType w:val="hybridMultilevel"/>
    <w:tmpl w:val="807CA4F4"/>
    <w:lvl w:ilvl="0" w:tplc="6EF070AA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466A7"/>
    <w:multiLevelType w:val="hybridMultilevel"/>
    <w:tmpl w:val="DB90CBD4"/>
    <w:lvl w:ilvl="0" w:tplc="6EF070AA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CE2B0A"/>
    <w:multiLevelType w:val="hybridMultilevel"/>
    <w:tmpl w:val="3CDAD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8564F"/>
    <w:multiLevelType w:val="hybridMultilevel"/>
    <w:tmpl w:val="AD367D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01B07"/>
    <w:multiLevelType w:val="multilevel"/>
    <w:tmpl w:val="06A6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2E3F99"/>
    <w:multiLevelType w:val="hybridMultilevel"/>
    <w:tmpl w:val="3CDAD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83720"/>
    <w:multiLevelType w:val="hybridMultilevel"/>
    <w:tmpl w:val="002AA1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54413EA"/>
    <w:multiLevelType w:val="hybridMultilevel"/>
    <w:tmpl w:val="202A3D40"/>
    <w:lvl w:ilvl="0" w:tplc="AB5209F4">
      <w:start w:val="3"/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5C3341"/>
    <w:multiLevelType w:val="hybridMultilevel"/>
    <w:tmpl w:val="F778598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04066F"/>
    <w:multiLevelType w:val="multilevel"/>
    <w:tmpl w:val="272C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6030FC"/>
    <w:multiLevelType w:val="multilevel"/>
    <w:tmpl w:val="E3C45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956933"/>
    <w:multiLevelType w:val="hybridMultilevel"/>
    <w:tmpl w:val="3CDAD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D17F5"/>
    <w:multiLevelType w:val="hybridMultilevel"/>
    <w:tmpl w:val="AB3CCCD8"/>
    <w:lvl w:ilvl="0" w:tplc="6EF070AA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73ED6"/>
    <w:multiLevelType w:val="hybridMultilevel"/>
    <w:tmpl w:val="5DDAED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F5F1C7D"/>
    <w:multiLevelType w:val="multilevel"/>
    <w:tmpl w:val="46C6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7003D9"/>
    <w:multiLevelType w:val="hybridMultilevel"/>
    <w:tmpl w:val="B9A804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91013"/>
    <w:multiLevelType w:val="hybridMultilevel"/>
    <w:tmpl w:val="9410BAA0"/>
    <w:lvl w:ilvl="0" w:tplc="B9BC11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3E46C7"/>
    <w:multiLevelType w:val="hybridMultilevel"/>
    <w:tmpl w:val="3CDAD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71DBA"/>
    <w:multiLevelType w:val="hybridMultilevel"/>
    <w:tmpl w:val="79400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759CE"/>
    <w:multiLevelType w:val="multilevel"/>
    <w:tmpl w:val="0576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935D32"/>
    <w:multiLevelType w:val="hybridMultilevel"/>
    <w:tmpl w:val="420C2E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8"/>
  </w:num>
  <w:num w:numId="5">
    <w:abstractNumId w:val="24"/>
  </w:num>
  <w:num w:numId="6">
    <w:abstractNumId w:val="12"/>
  </w:num>
  <w:num w:numId="7">
    <w:abstractNumId w:val="22"/>
  </w:num>
  <w:num w:numId="8">
    <w:abstractNumId w:val="17"/>
  </w:num>
  <w:num w:numId="9">
    <w:abstractNumId w:val="27"/>
  </w:num>
  <w:num w:numId="10">
    <w:abstractNumId w:val="18"/>
  </w:num>
  <w:num w:numId="11">
    <w:abstractNumId w:val="6"/>
  </w:num>
  <w:num w:numId="12">
    <w:abstractNumId w:val="28"/>
  </w:num>
  <w:num w:numId="13">
    <w:abstractNumId w:val="20"/>
  </w:num>
  <w:num w:numId="14">
    <w:abstractNumId w:val="3"/>
  </w:num>
  <w:num w:numId="15">
    <w:abstractNumId w:val="4"/>
  </w:num>
  <w:num w:numId="16">
    <w:abstractNumId w:val="9"/>
  </w:num>
  <w:num w:numId="17">
    <w:abstractNumId w:val="0"/>
  </w:num>
  <w:num w:numId="18">
    <w:abstractNumId w:val="13"/>
  </w:num>
  <w:num w:numId="19">
    <w:abstractNumId w:val="14"/>
  </w:num>
  <w:num w:numId="20">
    <w:abstractNumId w:val="19"/>
  </w:num>
  <w:num w:numId="21">
    <w:abstractNumId w:val="10"/>
  </w:num>
  <w:num w:numId="22">
    <w:abstractNumId w:val="25"/>
  </w:num>
  <w:num w:numId="23">
    <w:abstractNumId w:val="21"/>
  </w:num>
  <w:num w:numId="24">
    <w:abstractNumId w:val="15"/>
  </w:num>
  <w:num w:numId="25">
    <w:abstractNumId w:val="23"/>
  </w:num>
  <w:num w:numId="26">
    <w:abstractNumId w:val="26"/>
  </w:num>
  <w:num w:numId="27">
    <w:abstractNumId w:val="16"/>
  </w:num>
  <w:num w:numId="28">
    <w:abstractNumId w:val="1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ED"/>
    <w:rsid w:val="0000267C"/>
    <w:rsid w:val="000160B7"/>
    <w:rsid w:val="00021058"/>
    <w:rsid w:val="000304EA"/>
    <w:rsid w:val="00036251"/>
    <w:rsid w:val="00040060"/>
    <w:rsid w:val="00052795"/>
    <w:rsid w:val="00060508"/>
    <w:rsid w:val="00070C6C"/>
    <w:rsid w:val="00071A61"/>
    <w:rsid w:val="00072D78"/>
    <w:rsid w:val="00082B25"/>
    <w:rsid w:val="0009005D"/>
    <w:rsid w:val="00090F5B"/>
    <w:rsid w:val="0009321E"/>
    <w:rsid w:val="000932D6"/>
    <w:rsid w:val="00093958"/>
    <w:rsid w:val="000A1C51"/>
    <w:rsid w:val="000A24B4"/>
    <w:rsid w:val="000B7043"/>
    <w:rsid w:val="000C6443"/>
    <w:rsid w:val="000D0B23"/>
    <w:rsid w:val="000D4ADB"/>
    <w:rsid w:val="000E76A1"/>
    <w:rsid w:val="000F2B60"/>
    <w:rsid w:val="000F3C3F"/>
    <w:rsid w:val="00102873"/>
    <w:rsid w:val="00102BF8"/>
    <w:rsid w:val="00114D02"/>
    <w:rsid w:val="001320B8"/>
    <w:rsid w:val="00132277"/>
    <w:rsid w:val="001420D1"/>
    <w:rsid w:val="00147149"/>
    <w:rsid w:val="00160276"/>
    <w:rsid w:val="00162785"/>
    <w:rsid w:val="001643E1"/>
    <w:rsid w:val="00165389"/>
    <w:rsid w:val="00165441"/>
    <w:rsid w:val="00172FD0"/>
    <w:rsid w:val="00180F46"/>
    <w:rsid w:val="00185190"/>
    <w:rsid w:val="00192944"/>
    <w:rsid w:val="00196FDE"/>
    <w:rsid w:val="001A2D4D"/>
    <w:rsid w:val="001C5247"/>
    <w:rsid w:val="001C56CD"/>
    <w:rsid w:val="001D246D"/>
    <w:rsid w:val="001D2C57"/>
    <w:rsid w:val="001D7430"/>
    <w:rsid w:val="001E0584"/>
    <w:rsid w:val="001E466F"/>
    <w:rsid w:val="001F07F0"/>
    <w:rsid w:val="00202270"/>
    <w:rsid w:val="00202D12"/>
    <w:rsid w:val="00204F4F"/>
    <w:rsid w:val="00214CD9"/>
    <w:rsid w:val="00230AE4"/>
    <w:rsid w:val="00232332"/>
    <w:rsid w:val="00233387"/>
    <w:rsid w:val="00234D21"/>
    <w:rsid w:val="00234D41"/>
    <w:rsid w:val="00235C93"/>
    <w:rsid w:val="002423FF"/>
    <w:rsid w:val="00245C40"/>
    <w:rsid w:val="0024609B"/>
    <w:rsid w:val="00250C62"/>
    <w:rsid w:val="00252278"/>
    <w:rsid w:val="00262D92"/>
    <w:rsid w:val="00265A7A"/>
    <w:rsid w:val="00282ADA"/>
    <w:rsid w:val="00287382"/>
    <w:rsid w:val="0028753B"/>
    <w:rsid w:val="00296209"/>
    <w:rsid w:val="002A1D43"/>
    <w:rsid w:val="002A5F8F"/>
    <w:rsid w:val="002B17F3"/>
    <w:rsid w:val="002B3DD1"/>
    <w:rsid w:val="002B70D5"/>
    <w:rsid w:val="002B7226"/>
    <w:rsid w:val="002C5614"/>
    <w:rsid w:val="002C7D98"/>
    <w:rsid w:val="002D2B4B"/>
    <w:rsid w:val="002E532C"/>
    <w:rsid w:val="002E5C54"/>
    <w:rsid w:val="002E7F93"/>
    <w:rsid w:val="002F1BFC"/>
    <w:rsid w:val="003169C8"/>
    <w:rsid w:val="0032007D"/>
    <w:rsid w:val="0032021A"/>
    <w:rsid w:val="00324948"/>
    <w:rsid w:val="00326661"/>
    <w:rsid w:val="00335C28"/>
    <w:rsid w:val="00340982"/>
    <w:rsid w:val="00346F2B"/>
    <w:rsid w:val="003471ED"/>
    <w:rsid w:val="00353794"/>
    <w:rsid w:val="0036111B"/>
    <w:rsid w:val="00365B14"/>
    <w:rsid w:val="00374F6B"/>
    <w:rsid w:val="003808DC"/>
    <w:rsid w:val="003844BD"/>
    <w:rsid w:val="00394880"/>
    <w:rsid w:val="00395844"/>
    <w:rsid w:val="003C11E4"/>
    <w:rsid w:val="003C615E"/>
    <w:rsid w:val="004031DE"/>
    <w:rsid w:val="00412845"/>
    <w:rsid w:val="00413F61"/>
    <w:rsid w:val="00437322"/>
    <w:rsid w:val="004373B4"/>
    <w:rsid w:val="00450107"/>
    <w:rsid w:val="004537C4"/>
    <w:rsid w:val="004615A6"/>
    <w:rsid w:val="0048056A"/>
    <w:rsid w:val="0048087E"/>
    <w:rsid w:val="00496C16"/>
    <w:rsid w:val="004A604D"/>
    <w:rsid w:val="004B439D"/>
    <w:rsid w:val="004B5F9F"/>
    <w:rsid w:val="004C001F"/>
    <w:rsid w:val="004C2B53"/>
    <w:rsid w:val="004D0691"/>
    <w:rsid w:val="004D08A5"/>
    <w:rsid w:val="004E0C34"/>
    <w:rsid w:val="004E4E70"/>
    <w:rsid w:val="004E57D8"/>
    <w:rsid w:val="004E7C0B"/>
    <w:rsid w:val="004F03F7"/>
    <w:rsid w:val="00503A0A"/>
    <w:rsid w:val="00513349"/>
    <w:rsid w:val="00517F9E"/>
    <w:rsid w:val="00521AA3"/>
    <w:rsid w:val="005236E9"/>
    <w:rsid w:val="0052456F"/>
    <w:rsid w:val="00531EA4"/>
    <w:rsid w:val="00532F03"/>
    <w:rsid w:val="00555A3E"/>
    <w:rsid w:val="005606D2"/>
    <w:rsid w:val="00584E3D"/>
    <w:rsid w:val="00585BDD"/>
    <w:rsid w:val="00586E7B"/>
    <w:rsid w:val="005B6EF5"/>
    <w:rsid w:val="005C0901"/>
    <w:rsid w:val="005D0905"/>
    <w:rsid w:val="005D1EAC"/>
    <w:rsid w:val="005D60BA"/>
    <w:rsid w:val="005E6C50"/>
    <w:rsid w:val="005F12A6"/>
    <w:rsid w:val="005F689B"/>
    <w:rsid w:val="005F71D4"/>
    <w:rsid w:val="00602D2F"/>
    <w:rsid w:val="00603C49"/>
    <w:rsid w:val="00606E8B"/>
    <w:rsid w:val="00610F7C"/>
    <w:rsid w:val="00614B04"/>
    <w:rsid w:val="00625A91"/>
    <w:rsid w:val="0063250B"/>
    <w:rsid w:val="006375E6"/>
    <w:rsid w:val="006423D6"/>
    <w:rsid w:val="006465F5"/>
    <w:rsid w:val="006509B0"/>
    <w:rsid w:val="00656821"/>
    <w:rsid w:val="00664C35"/>
    <w:rsid w:val="00665B55"/>
    <w:rsid w:val="00671856"/>
    <w:rsid w:val="0067287F"/>
    <w:rsid w:val="00673309"/>
    <w:rsid w:val="00673450"/>
    <w:rsid w:val="006760FE"/>
    <w:rsid w:val="00680EDB"/>
    <w:rsid w:val="006858BA"/>
    <w:rsid w:val="0069277F"/>
    <w:rsid w:val="006927DD"/>
    <w:rsid w:val="006A40BE"/>
    <w:rsid w:val="006B072B"/>
    <w:rsid w:val="006B1640"/>
    <w:rsid w:val="006B2EFC"/>
    <w:rsid w:val="006B5816"/>
    <w:rsid w:val="006C1369"/>
    <w:rsid w:val="006C2856"/>
    <w:rsid w:val="006C453F"/>
    <w:rsid w:val="0070064B"/>
    <w:rsid w:val="00701C2F"/>
    <w:rsid w:val="007042A5"/>
    <w:rsid w:val="00705AB8"/>
    <w:rsid w:val="007069E3"/>
    <w:rsid w:val="007209B1"/>
    <w:rsid w:val="00722625"/>
    <w:rsid w:val="0072411D"/>
    <w:rsid w:val="00734EE4"/>
    <w:rsid w:val="007356DA"/>
    <w:rsid w:val="007514A8"/>
    <w:rsid w:val="007537D1"/>
    <w:rsid w:val="00774546"/>
    <w:rsid w:val="00786AC0"/>
    <w:rsid w:val="0079347F"/>
    <w:rsid w:val="007A2A94"/>
    <w:rsid w:val="007A64ED"/>
    <w:rsid w:val="007A78AE"/>
    <w:rsid w:val="007B6309"/>
    <w:rsid w:val="007C67F3"/>
    <w:rsid w:val="007C759F"/>
    <w:rsid w:val="007E0EB0"/>
    <w:rsid w:val="007E7A08"/>
    <w:rsid w:val="007F1FDB"/>
    <w:rsid w:val="007F2D02"/>
    <w:rsid w:val="00804C00"/>
    <w:rsid w:val="008060C6"/>
    <w:rsid w:val="00813C80"/>
    <w:rsid w:val="00821C4F"/>
    <w:rsid w:val="008253D6"/>
    <w:rsid w:val="008253DF"/>
    <w:rsid w:val="00832B04"/>
    <w:rsid w:val="00842A1C"/>
    <w:rsid w:val="00847DCB"/>
    <w:rsid w:val="00851D95"/>
    <w:rsid w:val="00851EE4"/>
    <w:rsid w:val="00853CA5"/>
    <w:rsid w:val="00855171"/>
    <w:rsid w:val="00855224"/>
    <w:rsid w:val="008604DA"/>
    <w:rsid w:val="00861D2E"/>
    <w:rsid w:val="00864E3B"/>
    <w:rsid w:val="00865CC9"/>
    <w:rsid w:val="00873883"/>
    <w:rsid w:val="0088152B"/>
    <w:rsid w:val="00891FFF"/>
    <w:rsid w:val="00892901"/>
    <w:rsid w:val="00895E6D"/>
    <w:rsid w:val="008A1CED"/>
    <w:rsid w:val="008A4FDD"/>
    <w:rsid w:val="008A5AA1"/>
    <w:rsid w:val="008A679A"/>
    <w:rsid w:val="008B4D86"/>
    <w:rsid w:val="008D2631"/>
    <w:rsid w:val="008D68B2"/>
    <w:rsid w:val="008E1DC9"/>
    <w:rsid w:val="008E342F"/>
    <w:rsid w:val="008E6744"/>
    <w:rsid w:val="008F5854"/>
    <w:rsid w:val="00904A48"/>
    <w:rsid w:val="00915340"/>
    <w:rsid w:val="00917CE3"/>
    <w:rsid w:val="00920AF0"/>
    <w:rsid w:val="009245FD"/>
    <w:rsid w:val="00927FE4"/>
    <w:rsid w:val="00932DEB"/>
    <w:rsid w:val="00934AFC"/>
    <w:rsid w:val="00937D79"/>
    <w:rsid w:val="00954E9F"/>
    <w:rsid w:val="00955BAD"/>
    <w:rsid w:val="00957DF5"/>
    <w:rsid w:val="00973AD3"/>
    <w:rsid w:val="00976C64"/>
    <w:rsid w:val="009826EC"/>
    <w:rsid w:val="00992EEE"/>
    <w:rsid w:val="00995639"/>
    <w:rsid w:val="009A3332"/>
    <w:rsid w:val="009B1498"/>
    <w:rsid w:val="009B31B1"/>
    <w:rsid w:val="009B400A"/>
    <w:rsid w:val="009C3050"/>
    <w:rsid w:val="009D30BC"/>
    <w:rsid w:val="009D52D3"/>
    <w:rsid w:val="009D6506"/>
    <w:rsid w:val="009E5346"/>
    <w:rsid w:val="009F39EA"/>
    <w:rsid w:val="00A0094F"/>
    <w:rsid w:val="00A04AA4"/>
    <w:rsid w:val="00A10945"/>
    <w:rsid w:val="00A130EC"/>
    <w:rsid w:val="00A1534E"/>
    <w:rsid w:val="00A15837"/>
    <w:rsid w:val="00A306D7"/>
    <w:rsid w:val="00A35B26"/>
    <w:rsid w:val="00A36FC0"/>
    <w:rsid w:val="00A43458"/>
    <w:rsid w:val="00A50C74"/>
    <w:rsid w:val="00A54E11"/>
    <w:rsid w:val="00A56C09"/>
    <w:rsid w:val="00A671D9"/>
    <w:rsid w:val="00A77723"/>
    <w:rsid w:val="00A77CFB"/>
    <w:rsid w:val="00A80771"/>
    <w:rsid w:val="00A84EC8"/>
    <w:rsid w:val="00A979AF"/>
    <w:rsid w:val="00AA124C"/>
    <w:rsid w:val="00AB0201"/>
    <w:rsid w:val="00AD0437"/>
    <w:rsid w:val="00AD7A67"/>
    <w:rsid w:val="00AE6032"/>
    <w:rsid w:val="00AF6084"/>
    <w:rsid w:val="00AF7AED"/>
    <w:rsid w:val="00B1601B"/>
    <w:rsid w:val="00B21932"/>
    <w:rsid w:val="00B228B9"/>
    <w:rsid w:val="00B25409"/>
    <w:rsid w:val="00B32800"/>
    <w:rsid w:val="00B33492"/>
    <w:rsid w:val="00B35F70"/>
    <w:rsid w:val="00B377D8"/>
    <w:rsid w:val="00B43EE9"/>
    <w:rsid w:val="00B440B5"/>
    <w:rsid w:val="00B46D0A"/>
    <w:rsid w:val="00B53EA4"/>
    <w:rsid w:val="00B53F14"/>
    <w:rsid w:val="00B54D38"/>
    <w:rsid w:val="00B57103"/>
    <w:rsid w:val="00B8108D"/>
    <w:rsid w:val="00B97F7F"/>
    <w:rsid w:val="00BA2011"/>
    <w:rsid w:val="00BA6A0B"/>
    <w:rsid w:val="00BB01BE"/>
    <w:rsid w:val="00BB1B65"/>
    <w:rsid w:val="00BB6A33"/>
    <w:rsid w:val="00BC0FB7"/>
    <w:rsid w:val="00BC4FA3"/>
    <w:rsid w:val="00BC655E"/>
    <w:rsid w:val="00BD0889"/>
    <w:rsid w:val="00BD3205"/>
    <w:rsid w:val="00BE3EF8"/>
    <w:rsid w:val="00BE43C8"/>
    <w:rsid w:val="00BF53AB"/>
    <w:rsid w:val="00C16FAE"/>
    <w:rsid w:val="00C20603"/>
    <w:rsid w:val="00C465F7"/>
    <w:rsid w:val="00C47418"/>
    <w:rsid w:val="00C60A85"/>
    <w:rsid w:val="00C74157"/>
    <w:rsid w:val="00C7746C"/>
    <w:rsid w:val="00C80E63"/>
    <w:rsid w:val="00C84324"/>
    <w:rsid w:val="00C860E2"/>
    <w:rsid w:val="00C86289"/>
    <w:rsid w:val="00C96F91"/>
    <w:rsid w:val="00CA4342"/>
    <w:rsid w:val="00CA617E"/>
    <w:rsid w:val="00CA6237"/>
    <w:rsid w:val="00CA7C12"/>
    <w:rsid w:val="00CC5B48"/>
    <w:rsid w:val="00CC610E"/>
    <w:rsid w:val="00CD171B"/>
    <w:rsid w:val="00CD43EB"/>
    <w:rsid w:val="00CD452B"/>
    <w:rsid w:val="00CE1B91"/>
    <w:rsid w:val="00CF3169"/>
    <w:rsid w:val="00CF3C17"/>
    <w:rsid w:val="00D0428F"/>
    <w:rsid w:val="00D130C8"/>
    <w:rsid w:val="00D14837"/>
    <w:rsid w:val="00D24676"/>
    <w:rsid w:val="00D24BC4"/>
    <w:rsid w:val="00D31619"/>
    <w:rsid w:val="00D319BE"/>
    <w:rsid w:val="00D37D88"/>
    <w:rsid w:val="00D45C51"/>
    <w:rsid w:val="00D72506"/>
    <w:rsid w:val="00D82D95"/>
    <w:rsid w:val="00D87634"/>
    <w:rsid w:val="00D905D3"/>
    <w:rsid w:val="00D92F21"/>
    <w:rsid w:val="00DA5FED"/>
    <w:rsid w:val="00DB1308"/>
    <w:rsid w:val="00DB5A70"/>
    <w:rsid w:val="00DC2A89"/>
    <w:rsid w:val="00DC5B4F"/>
    <w:rsid w:val="00DC5B58"/>
    <w:rsid w:val="00DE069D"/>
    <w:rsid w:val="00DE44FF"/>
    <w:rsid w:val="00DE4658"/>
    <w:rsid w:val="00DE4C5E"/>
    <w:rsid w:val="00DE5B73"/>
    <w:rsid w:val="00DE6C99"/>
    <w:rsid w:val="00DF23DD"/>
    <w:rsid w:val="00DF5042"/>
    <w:rsid w:val="00E1672F"/>
    <w:rsid w:val="00E2043C"/>
    <w:rsid w:val="00E37D72"/>
    <w:rsid w:val="00E5379D"/>
    <w:rsid w:val="00E54075"/>
    <w:rsid w:val="00E611D7"/>
    <w:rsid w:val="00E756B4"/>
    <w:rsid w:val="00E7631A"/>
    <w:rsid w:val="00E83D46"/>
    <w:rsid w:val="00E85254"/>
    <w:rsid w:val="00E9012A"/>
    <w:rsid w:val="00E94741"/>
    <w:rsid w:val="00E94D65"/>
    <w:rsid w:val="00E97477"/>
    <w:rsid w:val="00EA5B48"/>
    <w:rsid w:val="00EB498C"/>
    <w:rsid w:val="00EB6546"/>
    <w:rsid w:val="00EC09CF"/>
    <w:rsid w:val="00EC2055"/>
    <w:rsid w:val="00EC39B1"/>
    <w:rsid w:val="00EC468D"/>
    <w:rsid w:val="00ED25DD"/>
    <w:rsid w:val="00EE0C9B"/>
    <w:rsid w:val="00EE3121"/>
    <w:rsid w:val="00EE5D19"/>
    <w:rsid w:val="00EF1865"/>
    <w:rsid w:val="00F00175"/>
    <w:rsid w:val="00F00B64"/>
    <w:rsid w:val="00F01498"/>
    <w:rsid w:val="00F0195F"/>
    <w:rsid w:val="00F0334D"/>
    <w:rsid w:val="00F110B5"/>
    <w:rsid w:val="00F14B4E"/>
    <w:rsid w:val="00F249B4"/>
    <w:rsid w:val="00F254BB"/>
    <w:rsid w:val="00F40853"/>
    <w:rsid w:val="00F42371"/>
    <w:rsid w:val="00F46624"/>
    <w:rsid w:val="00F52CB3"/>
    <w:rsid w:val="00F5336E"/>
    <w:rsid w:val="00F534F2"/>
    <w:rsid w:val="00F56050"/>
    <w:rsid w:val="00F73440"/>
    <w:rsid w:val="00F74D5B"/>
    <w:rsid w:val="00F75C1E"/>
    <w:rsid w:val="00F93BFB"/>
    <w:rsid w:val="00FA2BD5"/>
    <w:rsid w:val="00FA313E"/>
    <w:rsid w:val="00FC1869"/>
    <w:rsid w:val="00FC2482"/>
    <w:rsid w:val="00FE5E43"/>
    <w:rsid w:val="00FF1823"/>
    <w:rsid w:val="00FF216F"/>
    <w:rsid w:val="00FF6752"/>
    <w:rsid w:val="00FF6C1B"/>
    <w:rsid w:val="00FF7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DDB5E"/>
  <w15:docId w15:val="{EB1B6D03-78DC-43DB-8E23-CB0AEB63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A1C51"/>
    <w:pPr>
      <w:bidi/>
    </w:pPr>
  </w:style>
  <w:style w:type="paragraph" w:styleId="Heading1">
    <w:name w:val="heading 1"/>
    <w:basedOn w:val="Normal"/>
    <w:link w:val="Heading1Char"/>
    <w:uiPriority w:val="9"/>
    <w:qFormat/>
    <w:rsid w:val="00861D2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C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C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F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56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54E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2B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10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058"/>
  </w:style>
  <w:style w:type="paragraph" w:styleId="Footer">
    <w:name w:val="footer"/>
    <w:basedOn w:val="Normal"/>
    <w:link w:val="FooterChar"/>
    <w:uiPriority w:val="99"/>
    <w:unhideWhenUsed/>
    <w:rsid w:val="000210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058"/>
  </w:style>
  <w:style w:type="character" w:customStyle="1" w:styleId="Heading1Char">
    <w:name w:val="Heading 1 Char"/>
    <w:basedOn w:val="DefaultParagraphFont"/>
    <w:link w:val="Heading1"/>
    <w:uiPriority w:val="9"/>
    <w:rsid w:val="00861D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intitle">
    <w:name w:val="maintitle"/>
    <w:basedOn w:val="DefaultParagraphFont"/>
    <w:rsid w:val="00A43458"/>
  </w:style>
  <w:style w:type="paragraph" w:customStyle="1" w:styleId="articledetails">
    <w:name w:val="articledetails"/>
    <w:basedOn w:val="Normal"/>
    <w:rsid w:val="00A4345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C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172FD0"/>
  </w:style>
  <w:style w:type="character" w:customStyle="1" w:styleId="Heading3Char">
    <w:name w:val="Heading 3 Char"/>
    <w:basedOn w:val="DefaultParagraphFont"/>
    <w:link w:val="Heading3"/>
    <w:uiPriority w:val="9"/>
    <w:semiHidden/>
    <w:rsid w:val="00813C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3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2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2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2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32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441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303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1954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1216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11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ankhedr99@yahoo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hmoudraafatkandil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dy.Hassan@med.uni-duesseldorf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806C5-5285-41BD-92B6-9AD56F265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4024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Mayo Clinic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Dr_sherif_shazly</dc:creator>
  <cp:lastModifiedBy>Shady Hassan</cp:lastModifiedBy>
  <cp:revision>8</cp:revision>
  <cp:lastPrinted>2015-09-03T01:58:00Z</cp:lastPrinted>
  <dcterms:created xsi:type="dcterms:W3CDTF">2016-12-06T09:42:00Z</dcterms:created>
  <dcterms:modified xsi:type="dcterms:W3CDTF">2016-12-06T20:13:00Z</dcterms:modified>
</cp:coreProperties>
</file>